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黑体" w:hAnsi="黑体" w:eastAsia="仿宋" w:cs="Times New Roman"/>
          <w:b/>
          <w:sz w:val="32"/>
          <w:szCs w:val="32"/>
        </w:rPr>
      </w:pPr>
      <w:r>
        <w:rPr>
          <w:rFonts w:hint="eastAsia" w:ascii="黑体" w:hAnsi="仿宋_GB2312" w:eastAsia="仿宋" w:cs="Times New Roman"/>
          <w:b/>
          <w:sz w:val="34"/>
          <w:szCs w:val="34"/>
        </w:rPr>
        <w:t>附件</w:t>
      </w:r>
      <w:r>
        <w:rPr>
          <w:rFonts w:hint="eastAsia" w:ascii="黑体" w:hAnsi="仿宋_GB2312" w:eastAsia="仿宋" w:cs="Times New Roman"/>
          <w:b/>
          <w:sz w:val="34"/>
          <w:szCs w:val="34"/>
          <w:lang w:val="en-US" w:eastAsia="zh-CN"/>
        </w:rPr>
        <w:t>1</w:t>
      </w:r>
      <w:r>
        <w:rPr>
          <w:rFonts w:hint="eastAsia" w:ascii="黑体" w:hAnsi="仿宋_GB2312" w:eastAsia="仿宋" w:cs="Times New Roman"/>
          <w:b/>
          <w:sz w:val="28"/>
          <w:szCs w:val="28"/>
        </w:rPr>
        <w:t>：</w:t>
      </w:r>
    </w:p>
    <w:p>
      <w:pPr>
        <w:spacing w:line="540" w:lineRule="exact"/>
        <w:rPr>
          <w:rFonts w:ascii="黑体" w:hAnsi="仿宋_GB2312" w:eastAsia="仿宋" w:cs="Times New Roman"/>
          <w:sz w:val="28"/>
          <w:szCs w:val="28"/>
        </w:rPr>
      </w:pPr>
    </w:p>
    <w:p>
      <w:pPr>
        <w:spacing w:line="576" w:lineRule="exact"/>
        <w:jc w:val="center"/>
        <w:rPr>
          <w:rFonts w:ascii="方正小标宋_GBK" w:hAnsi="楷体" w:eastAsia="仿宋" w:cs="Times New Roman"/>
          <w:sz w:val="44"/>
          <w:szCs w:val="44"/>
        </w:rPr>
      </w:pPr>
      <w:r>
        <w:rPr>
          <w:rFonts w:hint="eastAsia" w:ascii="方正小标宋_GBK" w:hAnsi="楷体" w:eastAsia="仿宋" w:cs="Times New Roman"/>
          <w:sz w:val="44"/>
          <w:szCs w:val="44"/>
        </w:rPr>
        <w:t>创业计划竞赛</w:t>
      </w:r>
      <w:r>
        <w:rPr>
          <w:rFonts w:hint="eastAsia" w:ascii="方正小标宋_GBK" w:hAnsi="楷体" w:eastAsia="仿宋" w:cs="方正大标宋简体"/>
          <w:bCs/>
          <w:sz w:val="44"/>
          <w:szCs w:val="44"/>
        </w:rPr>
        <w:t>参赛项目申报表</w:t>
      </w:r>
    </w:p>
    <w:p>
      <w:pPr>
        <w:spacing w:line="480" w:lineRule="exact"/>
        <w:jc w:val="center"/>
        <w:rPr>
          <w:rFonts w:ascii="方正小标宋_GBK" w:hAnsi="楷体" w:eastAsia="仿宋" w:cs="Times New Roman"/>
          <w:sz w:val="44"/>
          <w:szCs w:val="44"/>
        </w:rPr>
      </w:pP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4"/>
        <w:gridCol w:w="1050"/>
        <w:gridCol w:w="167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项目分类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已创业（）未创业（）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项目所属</w:t>
            </w:r>
          </w:p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领域分组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A.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科技创新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B.乡村振兴</w:t>
            </w:r>
          </w:p>
          <w:p>
            <w:pPr>
              <w:adjustRightInd w:val="0"/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C.数字经济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D.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社会企业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参赛学院</w:t>
            </w:r>
          </w:p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（全称）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团队主要成员</w:t>
            </w:r>
          </w:p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最多5人）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年级、专业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备注</w:t>
            </w:r>
          </w:p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团队联系方式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通讯</w:t>
            </w:r>
          </w:p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地址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指导教师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1-2位）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项目简介</w:t>
            </w:r>
          </w:p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</w:t>
            </w:r>
            <w:r>
              <w:rPr>
                <w:rFonts w:ascii="仿宋_GB2312" w:hAnsi="楷体" w:eastAsia="仿宋" w:cs="Times New Roman"/>
                <w:sz w:val="28"/>
                <w:szCs w:val="28"/>
              </w:rPr>
              <w:t>200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hint="eastAsia" w:ascii="仿宋_GB2312" w:hAnsi="楷体" w:eastAsia="仿宋" w:cs="Times New Roman"/>
          <w:szCs w:val="21"/>
        </w:rPr>
        <w:t>填写说明：</w:t>
      </w:r>
    </w:p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ascii="仿宋_GB2312" w:hAnsi="楷体" w:eastAsia="仿宋" w:cs="Times New Roman"/>
          <w:szCs w:val="21"/>
        </w:rPr>
        <w:t xml:space="preserve">1. </w:t>
      </w:r>
      <w:r>
        <w:rPr>
          <w:rFonts w:hint="eastAsia" w:ascii="仿宋_GB2312" w:hAnsi="楷体" w:eastAsia="仿宋" w:cs="Times New Roman"/>
          <w:szCs w:val="21"/>
        </w:rPr>
        <w:t>每个项目填写一份表格，此表可复制；</w:t>
      </w:r>
    </w:p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ascii="仿宋_GB2312" w:hAnsi="楷体" w:eastAsia="仿宋" w:cs="Times New Roman"/>
          <w:szCs w:val="21"/>
        </w:rPr>
        <w:t>2</w:t>
      </w:r>
      <w:r>
        <w:rPr>
          <w:rFonts w:hint="eastAsia" w:ascii="仿宋_GB2312" w:hAnsi="楷体" w:eastAsia="仿宋" w:cs="Times New Roman"/>
          <w:szCs w:val="21"/>
        </w:rPr>
        <w:t>．如参赛团队需说明表中未涉及事宜，请在备注栏中写明（可另附页）；</w:t>
      </w:r>
    </w:p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ascii="仿宋_GB2312" w:hAnsi="楷体" w:eastAsia="仿宋" w:cs="Times New Roman"/>
          <w:szCs w:val="21"/>
        </w:rPr>
        <w:t>3</w:t>
      </w:r>
      <w:r>
        <w:rPr>
          <w:rFonts w:hint="eastAsia" w:ascii="仿宋_GB2312" w:hAnsi="楷体" w:eastAsia="仿宋" w:cs="Times New Roman"/>
          <w:szCs w:val="21"/>
        </w:rPr>
        <w:t>．项目计划书</w:t>
      </w:r>
      <w:r>
        <w:rPr>
          <w:rFonts w:hint="eastAsia" w:ascii="仿宋_GB2312" w:hAnsi="楷体" w:eastAsia="仿宋" w:cs="Times New Roman"/>
          <w:szCs w:val="21"/>
          <w:lang w:val="en-US" w:eastAsia="zh-CN"/>
        </w:rPr>
        <w:t>及项目介绍材料（ppt或视频等形式）</w:t>
      </w:r>
      <w:r>
        <w:rPr>
          <w:rFonts w:hint="eastAsia" w:ascii="仿宋_GB2312" w:hAnsi="楷体" w:eastAsia="仿宋" w:cs="Times New Roman"/>
          <w:szCs w:val="21"/>
        </w:rPr>
        <w:t>另附。</w:t>
      </w:r>
    </w:p>
    <w:p>
      <w:pPr>
        <w:spacing w:line="540" w:lineRule="exact"/>
        <w:rPr>
          <w:rFonts w:ascii="黑体" w:hAnsi="仿宋_GB2312" w:eastAsia="仿宋" w:cs="Times New Roman"/>
          <w:sz w:val="34"/>
          <w:szCs w:val="34"/>
        </w:rPr>
      </w:pPr>
    </w:p>
    <w:p>
      <w:pPr>
        <w:widowControl/>
        <w:spacing w:line="44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94"/>
    <w:rsid w:val="002B70E4"/>
    <w:rsid w:val="00775C94"/>
    <w:rsid w:val="2C806F18"/>
    <w:rsid w:val="390F5D37"/>
    <w:rsid w:val="47AC3A9A"/>
    <w:rsid w:val="5FAD1DDD"/>
    <w:rsid w:val="697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236</Characters>
  <Lines>4</Lines>
  <Paragraphs>1</Paragraphs>
  <TotalTime>0</TotalTime>
  <ScaleCrop>false</ScaleCrop>
  <LinksUpToDate>false</LinksUpToDate>
  <CharactersWithSpaces>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2020-04-20T08:17:00Z</dcterms:created>
  <dc:creator>王 领</dc:creator>
  <cp:lastModifiedBy>婧婧</cp:lastModifiedBy>
  <dcterms:modified xsi:type="dcterms:W3CDTF">2022-04-25T04:19:37Z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eyJoZGlkIjoiNTY2NzU4ZjFkMjg3MzVhMWMzMDcxZjRhOWRhYjkyODcifQ==</vt:lpwstr>
  </property>
  <property fmtid="{D5CDD505-2E9C-101B-9397-08002B2CF9AE}" pid="3" name="KSOProductBuildVer">
    <vt:lpwstr>2052-11.1.0.11365</vt:lpwstr>
  </property>
  <property fmtid="{D5CDD505-2E9C-101B-9397-08002B2CF9AE}" pid="4" name="ICV">
    <vt:lpwstr>5B5E10A7118C4E0DA0252597CD33BA33</vt:lpwstr>
  </property>
</Properties>
</file>