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EE" w:rsidRPr="00172FB2" w:rsidRDefault="003556EE" w:rsidP="003556EE">
      <w:pPr>
        <w:widowControl/>
        <w:shd w:val="clear" w:color="auto" w:fill="FFFFFF"/>
        <w:spacing w:line="525" w:lineRule="atLeast"/>
        <w:ind w:right="480"/>
        <w:jc w:val="right"/>
        <w:rPr>
          <w:rFonts w:ascii="微软雅黑" w:eastAsia="微软雅黑" w:hAnsi="微软雅黑" w:cs="宋体"/>
          <w:kern w:val="0"/>
          <w:sz w:val="32"/>
          <w:szCs w:val="32"/>
        </w:rPr>
      </w:pPr>
      <w:bookmarkStart w:id="0" w:name="_GoBack"/>
      <w:bookmarkEnd w:id="0"/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编号： </w:t>
      </w:r>
      <w:r w:rsidRPr="00172FB2">
        <w:rPr>
          <w:rFonts w:ascii="微软雅黑" w:eastAsia="微软雅黑" w:hAnsi="微软雅黑" w:cs="宋体" w:hint="eastAsia"/>
          <w:kern w:val="0"/>
          <w:sz w:val="32"/>
          <w:szCs w:val="32"/>
        </w:rPr>
        <w:t>    </w:t>
      </w: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  <w:r w:rsidRPr="00172FB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工伤认定申请表</w:t>
      </w: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申请人：</w:t>
      </w: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受伤害职工：</w:t>
      </w: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申请人与受伤害职工关系：</w:t>
      </w: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ind w:firstLineChars="1050" w:firstLine="336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172FB2">
        <w:rPr>
          <w:rFonts w:ascii="华文仿宋" w:eastAsia="华文仿宋" w:hAnsi="华文仿宋" w:cs="宋体" w:hint="eastAsia"/>
          <w:kern w:val="0"/>
          <w:sz w:val="32"/>
          <w:szCs w:val="32"/>
        </w:rPr>
        <w:t>填表日期：   年    月    日</w:t>
      </w: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3556EE" w:rsidRPr="00172FB2" w:rsidRDefault="003556EE" w:rsidP="003556E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tbl>
      <w:tblPr>
        <w:tblW w:w="10187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420"/>
        <w:gridCol w:w="1418"/>
        <w:gridCol w:w="1285"/>
        <w:gridCol w:w="983"/>
        <w:gridCol w:w="1843"/>
        <w:gridCol w:w="2248"/>
      </w:tblGrid>
      <w:tr w:rsidR="003556EE" w:rsidRPr="00172FB2" w:rsidTr="0025505F">
        <w:trPr>
          <w:trHeight w:val="642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lastRenderedPageBreak/>
              <w:t>职工姓名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年  月  日</w:t>
            </w:r>
          </w:p>
        </w:tc>
      </w:tr>
      <w:tr w:rsidR="003556EE" w:rsidRPr="00172FB2" w:rsidTr="0025505F">
        <w:trPr>
          <w:trHeight w:val="642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642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642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642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1269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职业、工种或工作岗位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参加工作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时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间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1284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事故时间、地点及主要原因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诊断时间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642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受伤害部位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职业病名称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1269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接触职业病危害岗位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接触职业病危害时间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6043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受伤害经过简述（可附页）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777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  <w:tr w:rsidR="003556EE" w:rsidRPr="00172FB2" w:rsidTr="0025505F">
        <w:trPr>
          <w:trHeight w:val="2869"/>
        </w:trPr>
        <w:tc>
          <w:tcPr>
            <w:tcW w:w="101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lastRenderedPageBreak/>
              <w:t>申请事项：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申请人签字：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        年    月   日</w:t>
            </w:r>
          </w:p>
        </w:tc>
      </w:tr>
      <w:tr w:rsidR="003556EE" w:rsidRPr="00172FB2" w:rsidTr="0025505F">
        <w:trPr>
          <w:trHeight w:val="3021"/>
        </w:trPr>
        <w:tc>
          <w:tcPr>
            <w:tcW w:w="101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用人单位意见：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经办人签字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（公章）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        年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月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  <w:tr w:rsidR="003556EE" w:rsidRPr="00172FB2" w:rsidTr="0025505F">
        <w:trPr>
          <w:trHeight w:val="276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社会保险行政部门审查资料和受理意见</w:t>
            </w:r>
          </w:p>
        </w:tc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经办人签字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 年    月  日                                                                        </w:t>
            </w:r>
          </w:p>
        </w:tc>
      </w:tr>
      <w:tr w:rsidR="003556EE" w:rsidRPr="00172FB2" w:rsidTr="0025505F">
        <w:trPr>
          <w:trHeight w:val="2533"/>
        </w:trPr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负责人签字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（公章）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                                    年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 月</w:t>
            </w:r>
            <w:r w:rsidRPr="00172FB2"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  <w:t>    </w:t>
            </w: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  <w:tr w:rsidR="003556EE" w:rsidRPr="00172FB2" w:rsidTr="0025505F">
        <w:trPr>
          <w:trHeight w:val="2240"/>
        </w:trPr>
        <w:tc>
          <w:tcPr>
            <w:tcW w:w="101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  <w:r w:rsidRPr="00172FB2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备注：</w:t>
            </w:r>
          </w:p>
          <w:p w:rsidR="003556EE" w:rsidRPr="00172FB2" w:rsidRDefault="003556EE" w:rsidP="0025505F">
            <w:pPr>
              <w:widowControl/>
              <w:shd w:val="clear" w:color="auto" w:fill="FFFFFF"/>
              <w:spacing w:line="525" w:lineRule="atLeast"/>
              <w:jc w:val="center"/>
              <w:rPr>
                <w:rFonts w:ascii="华文仿宋" w:eastAsia="华文仿宋" w:hAnsi="华文仿宋" w:cs="宋体"/>
                <w:kern w:val="0"/>
                <w:sz w:val="30"/>
                <w:szCs w:val="30"/>
              </w:rPr>
            </w:pPr>
          </w:p>
        </w:tc>
      </w:tr>
    </w:tbl>
    <w:p w:rsidR="003556EE" w:rsidRPr="0082368F" w:rsidRDefault="003556EE" w:rsidP="003556EE">
      <w:pPr>
        <w:shd w:val="clear" w:color="auto" w:fill="FFFFFF"/>
        <w:adjustRightInd w:val="0"/>
        <w:snapToGrid w:val="0"/>
        <w:spacing w:line="396" w:lineRule="exact"/>
        <w:rPr>
          <w:rFonts w:ascii="华文仿宋" w:eastAsia="华文仿宋" w:hAnsi="华文仿宋" w:cs="宋体"/>
          <w:b/>
          <w:kern w:val="0"/>
          <w:sz w:val="24"/>
          <w:szCs w:val="32"/>
        </w:rPr>
      </w:pPr>
      <w:r w:rsidRPr="0082368F">
        <w:rPr>
          <w:rFonts w:ascii="华文仿宋" w:eastAsia="华文仿宋" w:hAnsi="华文仿宋" w:cs="宋体" w:hint="eastAsia"/>
          <w:b/>
          <w:kern w:val="0"/>
          <w:sz w:val="24"/>
          <w:szCs w:val="32"/>
        </w:rPr>
        <w:lastRenderedPageBreak/>
        <w:t>填表说明：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1.用钢笔或签字笔填写，字体工整清楚。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2.申请人为用人单位的，在首页申请人处加盖单位公章。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3.受伤害部位一栏填写受伤害的具体部位。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4.诊断时间一栏，职业病者，按职业病确诊时间填写；受伤或死亡的，按初诊时间填写。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5.受伤害经过简述，应写明事故发生的时间、地点，当时所从事的工作，受伤害的原因以及伤害部位和程度。职业病患者应写明在何单位从事何种有害作业，起止时间，确诊结果。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6.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有下列情形之一的，还应当分别提交相应证据：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（一）职工死亡的，提交死亡证明；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（二）在工作时间和工作场所内，因履行工作职责受到暴力等意外伤害的，提交公安部门的证明或者其他相关证明；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（三）因工外出期间，由于工作原因受到伤害或者发生事故下落不明的，提交公安部门的证明或者相关部门的证明；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（五）在工作时间和工作岗位，突发疾病死亡或者在48小时之内经抢救无效死亡的，提交医疗机构的抢救证明；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（六）在抢险救灾等维护国家利益、公共利益活动中受到伤害的，提交民政部门或者其他相关部门的证明；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（七）属于因战、因公负伤致残的转业、复员军人，旧伤复发的，提交《革命伤残军人证》以及劳动能力鉴定机构对旧伤复发的确认。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7.申请事项栏，应写明受伤害职工或者其近亲属、工会组织提出工伤认定申请并签字。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8.用人单位意见栏，应签署是否同意申请工伤，所填情况是否属实，经办人签字并加盖单位公章。</w:t>
      </w:r>
    </w:p>
    <w:p w:rsidR="003556EE" w:rsidRPr="00B722C4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9.社会保险行政部门审查资料和受理意见栏，应填写补正材料或是否受理的意见。</w:t>
      </w:r>
    </w:p>
    <w:p w:rsidR="003556EE" w:rsidRDefault="003556EE" w:rsidP="003556EE">
      <w:pPr>
        <w:shd w:val="clear" w:color="auto" w:fill="FFFFFF"/>
        <w:adjustRightInd w:val="0"/>
        <w:snapToGrid w:val="0"/>
        <w:spacing w:line="396" w:lineRule="exact"/>
        <w:ind w:firstLineChars="200" w:firstLine="480"/>
        <w:rPr>
          <w:rFonts w:ascii="华文仿宋" w:eastAsia="华文仿宋" w:hAnsi="华文仿宋" w:cs="宋体"/>
          <w:kern w:val="0"/>
          <w:sz w:val="24"/>
          <w:szCs w:val="32"/>
        </w:rPr>
      </w:pPr>
      <w:r w:rsidRPr="00B722C4">
        <w:rPr>
          <w:rFonts w:ascii="华文仿宋" w:eastAsia="华文仿宋" w:hAnsi="华文仿宋" w:cs="宋体" w:hint="eastAsia"/>
          <w:kern w:val="0"/>
          <w:sz w:val="24"/>
          <w:szCs w:val="32"/>
        </w:rPr>
        <w:t>10.此表一式二份，社会保险行政部门、申请人各留存一份。</w:t>
      </w:r>
    </w:p>
    <w:p w:rsidR="002E73D1" w:rsidRPr="003556EE" w:rsidRDefault="002E73D1"/>
    <w:sectPr w:rsidR="002E73D1" w:rsidRPr="00355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E"/>
    <w:rsid w:val="002E73D1"/>
    <w:rsid w:val="003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913E-9406-4B61-AF44-607DC078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王宏</dc:creator>
  <cp:keywords/>
  <dc:description/>
  <cp:lastModifiedBy>王宏</cp:lastModifiedBy>
  <cp:revision>1</cp:revision>
  <dcterms:created xsi:type="dcterms:W3CDTF">2019-09-24T02:28:00Z</dcterms:created>
  <dcterms:modified xsi:type="dcterms:W3CDTF">2019-09-24T02:28:00Z</dcterms:modified>
</cp:coreProperties>
</file>