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D" w:rsidRPr="004F4AEA" w:rsidRDefault="009841AF" w:rsidP="000E4ACF">
      <w:pPr>
        <w:spacing w:line="360" w:lineRule="auto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附件</w:t>
      </w:r>
      <w:r w:rsidRPr="004F4AEA">
        <w:rPr>
          <w:rFonts w:ascii="宋体" w:eastAsia="宋体" w:hAnsi="宋体"/>
          <w:bCs/>
          <w:szCs w:val="21"/>
        </w:rPr>
        <w:t>1</w:t>
      </w:r>
      <w:r w:rsidRPr="004F4AEA">
        <w:rPr>
          <w:rFonts w:ascii="宋体" w:eastAsia="宋体" w:hAnsi="宋体" w:hint="eastAsia"/>
          <w:bCs/>
          <w:szCs w:val="21"/>
        </w:rPr>
        <w:t>：</w:t>
      </w:r>
    </w:p>
    <w:p w:rsidR="00CF4DD0" w:rsidRDefault="00BC514A" w:rsidP="000E4ACF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1D56C1">
        <w:rPr>
          <w:rFonts w:ascii="黑体" w:eastAsia="黑体" w:hAnsi="黑体" w:hint="eastAsia"/>
          <w:b/>
          <w:bCs/>
          <w:sz w:val="28"/>
          <w:szCs w:val="28"/>
        </w:rPr>
        <w:t xml:space="preserve"> </w:t>
      </w:r>
      <w:r w:rsidR="00CC7B0E" w:rsidRPr="001D56C1">
        <w:rPr>
          <w:rFonts w:ascii="黑体" w:eastAsia="黑体" w:hAnsi="黑体" w:hint="eastAsia"/>
          <w:b/>
          <w:bCs/>
          <w:sz w:val="28"/>
          <w:szCs w:val="28"/>
        </w:rPr>
        <w:t>“</w:t>
      </w:r>
      <w:r w:rsidR="00853FD5">
        <w:rPr>
          <w:rFonts w:ascii="黑体" w:eastAsia="黑体" w:hAnsi="黑体" w:hint="eastAsia"/>
          <w:b/>
          <w:bCs/>
          <w:sz w:val="28"/>
          <w:szCs w:val="28"/>
        </w:rPr>
        <w:t>一腔热血同绘记者梦,万千桃李共抒天府情</w:t>
      </w:r>
      <w:r w:rsidR="00CC7B0E" w:rsidRPr="001D56C1">
        <w:rPr>
          <w:rFonts w:ascii="黑体" w:eastAsia="黑体" w:hAnsi="黑体" w:hint="eastAsia"/>
          <w:b/>
          <w:bCs/>
          <w:sz w:val="28"/>
          <w:szCs w:val="28"/>
        </w:rPr>
        <w:t>”</w:t>
      </w:r>
      <w:r w:rsidR="00CF4DD0" w:rsidRPr="00CF4DD0">
        <w:rPr>
          <w:rFonts w:ascii="黑体" w:eastAsia="黑体" w:hAnsi="黑体"/>
          <w:b/>
          <w:bCs/>
          <w:sz w:val="28"/>
          <w:szCs w:val="28"/>
        </w:rPr>
        <w:t xml:space="preserve"> </w:t>
      </w:r>
    </w:p>
    <w:p w:rsidR="00CC6E1D" w:rsidRPr="00BC514A" w:rsidRDefault="00CF4DD0" w:rsidP="000E4ACF">
      <w:pPr>
        <w:spacing w:line="360" w:lineRule="auto"/>
        <w:jc w:val="center"/>
        <w:rPr>
          <w:rFonts w:ascii="宋体" w:eastAsia="宋体" w:hAnsi="宋体"/>
          <w:bCs/>
          <w:sz w:val="22"/>
          <w:szCs w:val="24"/>
        </w:rPr>
      </w:pPr>
      <w:r w:rsidRPr="00BC514A">
        <w:rPr>
          <w:rFonts w:ascii="黑体" w:eastAsia="黑体" w:hAnsi="黑体"/>
          <w:b/>
          <w:bCs/>
          <w:sz w:val="24"/>
          <w:szCs w:val="28"/>
        </w:rPr>
        <w:t>202</w:t>
      </w:r>
      <w:r w:rsidR="00CC7B0E" w:rsidRPr="00BC514A">
        <w:rPr>
          <w:rFonts w:ascii="黑体" w:eastAsia="黑体" w:hAnsi="黑体" w:hint="eastAsia"/>
          <w:b/>
          <w:bCs/>
          <w:sz w:val="24"/>
          <w:szCs w:val="28"/>
        </w:rPr>
        <w:t>2</w:t>
      </w:r>
      <w:r w:rsidR="00BC514A" w:rsidRPr="00BC514A">
        <w:rPr>
          <w:rFonts w:ascii="黑体" w:eastAsia="黑体" w:hAnsi="黑体" w:hint="eastAsia"/>
          <w:b/>
          <w:bCs/>
          <w:sz w:val="24"/>
          <w:szCs w:val="28"/>
        </w:rPr>
        <w:t>（第六届）</w:t>
      </w:r>
      <w:r w:rsidRPr="00BC514A">
        <w:rPr>
          <w:rFonts w:ascii="黑体" w:eastAsia="黑体" w:hAnsi="黑体"/>
          <w:b/>
          <w:bCs/>
          <w:sz w:val="24"/>
          <w:szCs w:val="28"/>
        </w:rPr>
        <w:t>最具影响力校园媒体、</w:t>
      </w:r>
      <w:r w:rsidRPr="00BC514A">
        <w:rPr>
          <w:rFonts w:ascii="黑体" w:eastAsia="黑体" w:hAnsi="黑体" w:hint="eastAsia"/>
          <w:b/>
          <w:bCs/>
          <w:sz w:val="24"/>
          <w:szCs w:val="28"/>
        </w:rPr>
        <w:t>优秀个人及作品评选活动</w:t>
      </w:r>
      <w:r w:rsidR="009841AF" w:rsidRPr="00BC514A">
        <w:rPr>
          <w:rFonts w:ascii="黑体" w:eastAsia="黑体" w:hAnsi="黑体" w:hint="eastAsia"/>
          <w:b/>
          <w:bCs/>
          <w:sz w:val="24"/>
          <w:szCs w:val="28"/>
        </w:rPr>
        <w:t>参赛要求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4F4AEA">
        <w:rPr>
          <w:rFonts w:ascii="宋体" w:eastAsia="宋体" w:hAnsi="宋体" w:hint="eastAsia"/>
          <w:b/>
          <w:bCs/>
          <w:szCs w:val="21"/>
        </w:rPr>
        <w:t>一、活动背景</w:t>
      </w:r>
    </w:p>
    <w:p w:rsidR="00CC7B0E" w:rsidRPr="00334EE9" w:rsidRDefault="00CC7B0E" w:rsidP="00CC7B0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334EE9">
        <w:rPr>
          <w:rFonts w:ascii="宋体" w:eastAsia="宋体" w:hAnsi="宋体" w:hint="eastAsia"/>
          <w:szCs w:val="21"/>
        </w:rPr>
        <w:t>近年来，学校各单位开办的媒体平台已经成为传承校内精神文化的重要力量，新兴媒体与传统媒体有效联动、融合发展，涌现出一些有较大活跃度、影响力、公信力的优质校园媒体。他们擅于挖掘校内的创新活动、励志的先进典范和精彩的校园故事，在学校宣传工作中，内聚人心、外树形</w:t>
      </w:r>
      <w:proofErr w:type="gramStart"/>
      <w:r w:rsidRPr="00334EE9">
        <w:rPr>
          <w:rFonts w:ascii="宋体" w:eastAsia="宋体" w:hAnsi="宋体" w:hint="eastAsia"/>
          <w:szCs w:val="21"/>
        </w:rPr>
        <w:t>象</w:t>
      </w:r>
      <w:proofErr w:type="gramEnd"/>
      <w:r w:rsidRPr="00334EE9">
        <w:rPr>
          <w:rFonts w:ascii="宋体" w:eastAsia="宋体" w:hAnsi="宋体" w:hint="eastAsia"/>
          <w:szCs w:val="21"/>
        </w:rPr>
        <w:t>，为学校发展营造了良好氛围，极大地提升了学校的知名度和美誉度。</w:t>
      </w:r>
    </w:p>
    <w:p w:rsidR="008F3C7F" w:rsidRPr="00334EE9" w:rsidRDefault="008F3C7F" w:rsidP="008F3C7F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334EE9">
        <w:rPr>
          <w:rFonts w:ascii="宋体" w:eastAsia="宋体" w:hAnsi="宋体" w:hint="eastAsia"/>
          <w:szCs w:val="21"/>
        </w:rPr>
        <w:t>2022年</w:t>
      </w:r>
      <w:r>
        <w:rPr>
          <w:rFonts w:ascii="宋体" w:eastAsia="宋体" w:hAnsi="宋体" w:hint="eastAsia"/>
          <w:szCs w:val="21"/>
        </w:rPr>
        <w:t>11月8日</w:t>
      </w:r>
      <w:r w:rsidRPr="00334EE9">
        <w:rPr>
          <w:rFonts w:ascii="宋体" w:eastAsia="宋体" w:hAnsi="宋体" w:hint="eastAsia"/>
          <w:szCs w:val="21"/>
        </w:rPr>
        <w:t>是全国第二十三个记者节，</w:t>
      </w:r>
      <w:r w:rsidRPr="00334EE9">
        <w:rPr>
          <w:rFonts w:ascii="宋体" w:eastAsia="宋体" w:hAnsi="宋体"/>
          <w:szCs w:val="21"/>
        </w:rPr>
        <w:t>为深入贯彻落</w:t>
      </w:r>
      <w:proofErr w:type="gramStart"/>
      <w:r w:rsidRPr="00334EE9">
        <w:rPr>
          <w:rFonts w:ascii="宋体" w:eastAsia="宋体" w:hAnsi="宋体"/>
          <w:szCs w:val="21"/>
        </w:rPr>
        <w:t>实习近</w:t>
      </w:r>
      <w:proofErr w:type="gramEnd"/>
      <w:r w:rsidRPr="00334EE9">
        <w:rPr>
          <w:rFonts w:ascii="宋体" w:eastAsia="宋体" w:hAnsi="宋体"/>
          <w:szCs w:val="21"/>
        </w:rPr>
        <w:t>平新时代中国特色社会主义思想</w:t>
      </w:r>
      <w:r w:rsidRPr="00334EE9">
        <w:rPr>
          <w:rFonts w:ascii="宋体" w:eastAsia="宋体" w:hAnsi="宋体" w:hint="eastAsia"/>
          <w:szCs w:val="21"/>
        </w:rPr>
        <w:t>和党的二十大精神，庆祝西南财经大学天府学院建</w:t>
      </w:r>
      <w:r>
        <w:rPr>
          <w:rFonts w:ascii="宋体" w:eastAsia="宋体" w:hAnsi="宋体" w:hint="eastAsia"/>
          <w:szCs w:val="21"/>
        </w:rPr>
        <w:t>校</w:t>
      </w:r>
      <w:r w:rsidRPr="00334EE9">
        <w:rPr>
          <w:rFonts w:ascii="宋体" w:eastAsia="宋体" w:hAnsi="宋体" w:hint="eastAsia"/>
          <w:szCs w:val="21"/>
        </w:rPr>
        <w:t>20周年，学校计划开展</w:t>
      </w:r>
      <w:r w:rsidR="001A6820" w:rsidRPr="002C31AB">
        <w:rPr>
          <w:rFonts w:ascii="宋体" w:eastAsia="宋体" w:hAnsi="宋体" w:hint="eastAsia"/>
          <w:szCs w:val="21"/>
        </w:rPr>
        <w:t xml:space="preserve"> </w:t>
      </w:r>
      <w:r w:rsidRPr="002C31AB">
        <w:rPr>
          <w:rFonts w:ascii="宋体" w:eastAsia="宋体" w:hAnsi="宋体" w:hint="eastAsia"/>
          <w:szCs w:val="21"/>
        </w:rPr>
        <w:t>“一腔热血同绘记者梦</w:t>
      </w:r>
      <w:r w:rsidRPr="002C31AB">
        <w:rPr>
          <w:rFonts w:ascii="宋体" w:eastAsia="宋体" w:hAnsi="宋体"/>
          <w:szCs w:val="21"/>
        </w:rPr>
        <w:t xml:space="preserve">,万千桃李共抒天府情” </w:t>
      </w:r>
      <w:r w:rsidRPr="00334EE9">
        <w:rPr>
          <w:rFonts w:ascii="宋体" w:eastAsia="宋体" w:hAnsi="宋体"/>
          <w:szCs w:val="21"/>
        </w:rPr>
        <w:t>202</w:t>
      </w:r>
      <w:r w:rsidRPr="00334EE9">
        <w:rPr>
          <w:rFonts w:ascii="宋体" w:eastAsia="宋体" w:hAnsi="宋体" w:hint="eastAsia"/>
          <w:szCs w:val="21"/>
        </w:rPr>
        <w:t>2</w:t>
      </w:r>
      <w:r w:rsidR="001A6820">
        <w:rPr>
          <w:rFonts w:ascii="宋体" w:eastAsia="宋体" w:hAnsi="宋体" w:hint="eastAsia"/>
          <w:szCs w:val="21"/>
        </w:rPr>
        <w:t>（第六届）</w:t>
      </w:r>
      <w:r w:rsidRPr="00334EE9">
        <w:rPr>
          <w:rFonts w:ascii="宋体" w:eastAsia="宋体" w:hAnsi="宋体"/>
          <w:szCs w:val="21"/>
        </w:rPr>
        <w:t>最具影响力校园媒体、优秀个人及作品评选活动。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4F4AEA">
        <w:rPr>
          <w:rFonts w:ascii="宋体" w:eastAsia="宋体" w:hAnsi="宋体" w:hint="eastAsia"/>
          <w:b/>
          <w:bCs/>
          <w:szCs w:val="21"/>
        </w:rPr>
        <w:t>二、记者节活动作品参赛细则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color w:val="000000" w:themeColor="text1"/>
          <w:szCs w:val="21"/>
        </w:rPr>
      </w:pPr>
      <w:r w:rsidRPr="004F4AEA">
        <w:rPr>
          <w:rFonts w:ascii="宋体" w:eastAsia="宋体" w:hAnsi="宋体" w:hint="eastAsia"/>
          <w:bCs/>
          <w:color w:val="000000" w:themeColor="text1"/>
          <w:szCs w:val="21"/>
        </w:rPr>
        <w:t>（一）活动时间：</w:t>
      </w:r>
    </w:p>
    <w:p w:rsidR="00CC6E1D" w:rsidRPr="00D91CC5" w:rsidRDefault="00656736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1.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作品征集：2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</w:t>
      </w:r>
      <w:r w:rsidR="00700535" w:rsidRPr="00D91CC5">
        <w:rPr>
          <w:rFonts w:ascii="宋体" w:eastAsia="宋体" w:hAnsi="宋体" w:hint="eastAsia"/>
          <w:color w:val="000000" w:themeColor="text1"/>
          <w:szCs w:val="21"/>
        </w:rPr>
        <w:t>11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>
        <w:rPr>
          <w:rFonts w:ascii="宋体" w:eastAsia="宋体" w:hAnsi="宋体" w:hint="eastAsia"/>
          <w:color w:val="000000" w:themeColor="text1"/>
          <w:szCs w:val="21"/>
        </w:rPr>
        <w:t>3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>
        <w:rPr>
          <w:rFonts w:ascii="宋体" w:eastAsia="宋体" w:hAnsi="宋体" w:hint="eastAsia"/>
          <w:color w:val="000000" w:themeColor="text1"/>
          <w:szCs w:val="21"/>
        </w:rPr>
        <w:t>3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CC6E1D" w:rsidRPr="00D91CC5" w:rsidRDefault="00656736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2</w:t>
      </w:r>
      <w:r w:rsidR="004F4AEA" w:rsidRPr="00D91CC5">
        <w:rPr>
          <w:rFonts w:ascii="宋体" w:eastAsia="宋体" w:hAnsi="宋体" w:hint="eastAsia"/>
          <w:color w:val="000000" w:themeColor="text1"/>
          <w:szCs w:val="21"/>
        </w:rPr>
        <w:t>.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作品选送：2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年1</w:t>
      </w:r>
      <w:r w:rsidR="00CC7B0E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>
        <w:rPr>
          <w:rFonts w:ascii="宋体" w:eastAsia="宋体" w:hAnsi="宋体" w:hint="eastAsia"/>
          <w:color w:val="000000" w:themeColor="text1"/>
          <w:szCs w:val="21"/>
        </w:rPr>
        <w:t>4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年1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1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>
        <w:rPr>
          <w:rFonts w:ascii="宋体" w:eastAsia="宋体" w:hAnsi="宋体" w:hint="eastAsia"/>
          <w:color w:val="000000" w:themeColor="text1"/>
          <w:szCs w:val="21"/>
        </w:rPr>
        <w:t>6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CC6E1D" w:rsidRPr="00D91CC5" w:rsidRDefault="00656736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</w:t>
      </w:r>
      <w:r w:rsidR="004F4AEA" w:rsidRPr="00D91CC5">
        <w:rPr>
          <w:rFonts w:ascii="宋体" w:eastAsia="宋体" w:hAnsi="宋体" w:hint="eastAsia"/>
          <w:color w:val="000000" w:themeColor="text1"/>
          <w:szCs w:val="21"/>
        </w:rPr>
        <w:t>.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作品终评：2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D91CC5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>
        <w:rPr>
          <w:rFonts w:ascii="宋体" w:eastAsia="宋体" w:hAnsi="宋体" w:hint="eastAsia"/>
          <w:color w:val="000000" w:themeColor="text1"/>
          <w:szCs w:val="21"/>
        </w:rPr>
        <w:t>7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D91CC5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 w:rsidR="00CC7B0E" w:rsidRPr="00D91CC5">
        <w:rPr>
          <w:rFonts w:ascii="宋体" w:eastAsia="宋体" w:hAnsi="宋体" w:hint="eastAsia"/>
          <w:color w:val="000000" w:themeColor="text1"/>
          <w:szCs w:val="21"/>
        </w:rPr>
        <w:t>1</w:t>
      </w:r>
      <w:r>
        <w:rPr>
          <w:rFonts w:ascii="宋体" w:eastAsia="宋体" w:hAnsi="宋体" w:hint="eastAsia"/>
          <w:color w:val="000000" w:themeColor="text1"/>
          <w:szCs w:val="21"/>
        </w:rPr>
        <w:t>4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700535" w:rsidRPr="004F4AEA" w:rsidRDefault="00656736" w:rsidP="004F4AEA">
      <w:pPr>
        <w:spacing w:line="360" w:lineRule="auto"/>
        <w:jc w:val="lef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4</w:t>
      </w:r>
      <w:r w:rsidR="004F4AEA" w:rsidRPr="00D91CC5">
        <w:rPr>
          <w:rFonts w:ascii="宋体" w:eastAsia="宋体" w:hAnsi="宋体" w:hint="eastAsia"/>
          <w:color w:val="000000" w:themeColor="text1"/>
          <w:szCs w:val="21"/>
        </w:rPr>
        <w:t>.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公布获奖名单：2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D91CC5">
        <w:rPr>
          <w:rFonts w:ascii="宋体" w:eastAsia="宋体" w:hAnsi="宋体" w:hint="eastAsia"/>
          <w:color w:val="000000" w:themeColor="text1"/>
          <w:szCs w:val="21"/>
        </w:rPr>
        <w:t>1</w:t>
      </w:r>
      <w:r w:rsidR="00CC7B0E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 w:rsidR="00CC7B0E" w:rsidRPr="00D91CC5">
        <w:rPr>
          <w:rFonts w:ascii="宋体" w:eastAsia="宋体" w:hAnsi="宋体" w:hint="eastAsia"/>
          <w:color w:val="000000" w:themeColor="text1"/>
          <w:szCs w:val="21"/>
        </w:rPr>
        <w:t>15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日——2</w:t>
      </w:r>
      <w:r w:rsidR="009841AF" w:rsidRPr="00D91CC5">
        <w:rPr>
          <w:rFonts w:ascii="宋体" w:eastAsia="宋体" w:hAnsi="宋体"/>
          <w:color w:val="000000" w:themeColor="text1"/>
          <w:szCs w:val="21"/>
        </w:rPr>
        <w:t>02</w:t>
      </w:r>
      <w:r w:rsidR="00D91CC5" w:rsidRPr="00D91CC5">
        <w:rPr>
          <w:rFonts w:ascii="宋体" w:eastAsia="宋体" w:hAnsi="宋体" w:hint="eastAsia"/>
          <w:color w:val="000000" w:themeColor="text1"/>
          <w:szCs w:val="21"/>
        </w:rPr>
        <w:t>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年</w:t>
      </w:r>
      <w:r w:rsidR="00F20126" w:rsidRPr="00D91CC5">
        <w:rPr>
          <w:rFonts w:ascii="宋体" w:eastAsia="宋体" w:hAnsi="宋体" w:hint="eastAsia"/>
          <w:color w:val="000000" w:themeColor="text1"/>
          <w:szCs w:val="21"/>
        </w:rPr>
        <w:t>12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月</w:t>
      </w:r>
      <w:r w:rsidR="00F20126" w:rsidRPr="00D91CC5">
        <w:rPr>
          <w:rFonts w:ascii="宋体" w:eastAsia="宋体" w:hAnsi="宋体" w:hint="eastAsia"/>
          <w:color w:val="000000" w:themeColor="text1"/>
          <w:szCs w:val="21"/>
        </w:rPr>
        <w:t>31</w:t>
      </w:r>
      <w:r w:rsidR="009841AF" w:rsidRPr="00D91CC5">
        <w:rPr>
          <w:rFonts w:ascii="宋体" w:eastAsia="宋体" w:hAnsi="宋体" w:hint="eastAsia"/>
          <w:color w:val="000000" w:themeColor="text1"/>
          <w:szCs w:val="21"/>
        </w:rPr>
        <w:t>日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（二）参赛对象：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对西南财经大学天府学院全校师生（成、绵、德三</w:t>
      </w:r>
      <w:r w:rsidR="00633A77">
        <w:rPr>
          <w:rFonts w:ascii="宋体" w:eastAsia="宋体" w:hAnsi="宋体" w:hint="eastAsia"/>
          <w:szCs w:val="21"/>
        </w:rPr>
        <w:t>地四</w:t>
      </w:r>
      <w:r w:rsidRPr="004F4AEA">
        <w:rPr>
          <w:rFonts w:ascii="宋体" w:eastAsia="宋体" w:hAnsi="宋体" w:hint="eastAsia"/>
          <w:szCs w:val="21"/>
        </w:rPr>
        <w:t>校区），各个校级院级媒体组织均可参赛。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（三）参赛作品提交要求</w:t>
      </w:r>
    </w:p>
    <w:p w:rsidR="00B43D2E" w:rsidRPr="00770D5B" w:rsidRDefault="00F3048B" w:rsidP="00B43D2E">
      <w:pPr>
        <w:spacing w:line="360" w:lineRule="auto"/>
        <w:rPr>
          <w:rFonts w:ascii="宋体" w:eastAsia="宋体" w:hAnsi="宋体" w:cs="宋体"/>
          <w:b/>
          <w:bCs/>
          <w:szCs w:val="21"/>
        </w:rPr>
      </w:pPr>
      <w:r w:rsidRPr="00770D5B">
        <w:rPr>
          <w:rFonts w:ascii="宋体" w:eastAsia="宋体" w:hAnsi="宋体" w:hint="eastAsia"/>
          <w:b/>
          <w:bCs/>
          <w:szCs w:val="21"/>
        </w:rPr>
        <w:t>1.</w:t>
      </w:r>
      <w:r w:rsidRPr="00770D5B">
        <w:rPr>
          <w:rFonts w:ascii="宋体" w:eastAsia="宋体" w:hAnsi="宋体" w:hint="eastAsia"/>
          <w:b/>
          <w:szCs w:val="21"/>
        </w:rPr>
        <w:t xml:space="preserve"> 202</w:t>
      </w:r>
      <w:r w:rsidR="00CC7B0E" w:rsidRPr="00770D5B">
        <w:rPr>
          <w:rFonts w:ascii="宋体" w:eastAsia="宋体" w:hAnsi="宋体" w:hint="eastAsia"/>
          <w:b/>
          <w:szCs w:val="21"/>
        </w:rPr>
        <w:t>2</w:t>
      </w:r>
      <w:r w:rsidRPr="00770D5B">
        <w:rPr>
          <w:rFonts w:ascii="宋体" w:eastAsia="宋体" w:hAnsi="宋体" w:hint="eastAsia"/>
          <w:b/>
          <w:szCs w:val="21"/>
        </w:rPr>
        <w:t>年度最具影响力校园媒体</w:t>
      </w:r>
    </w:p>
    <w:p w:rsidR="00B43D2E" w:rsidRDefault="00B43D2E" w:rsidP="004F4AEA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4F4AEA">
        <w:rPr>
          <w:rFonts w:ascii="宋体" w:eastAsia="宋体" w:hAnsi="宋体" w:cs="宋体"/>
          <w:szCs w:val="21"/>
        </w:rPr>
        <w:t>参赛团队需提交一篇图文材料</w:t>
      </w:r>
      <w:r w:rsidRPr="004F4AEA">
        <w:rPr>
          <w:rFonts w:ascii="宋体" w:eastAsia="宋体" w:hAnsi="宋体" w:cs="宋体" w:hint="eastAsia"/>
          <w:szCs w:val="21"/>
        </w:rPr>
        <w:t>（部门大合照必须提交一张）</w:t>
      </w:r>
      <w:r w:rsidRPr="004F4AEA">
        <w:rPr>
          <w:rFonts w:ascii="宋体" w:eastAsia="宋体" w:hAnsi="宋体" w:cs="宋体"/>
          <w:szCs w:val="21"/>
        </w:rPr>
        <w:t>，材料中可展示（但不限于）以下内容：</w:t>
      </w:r>
      <w:r w:rsidRPr="004F4AEA">
        <w:rPr>
          <w:rFonts w:ascii="宋体" w:eastAsia="宋体" w:hAnsi="宋体" w:cs="宋体" w:hint="eastAsia"/>
          <w:szCs w:val="21"/>
        </w:rPr>
        <w:t>运营平台、</w:t>
      </w:r>
      <w:bookmarkStart w:id="0" w:name="_GoBack"/>
      <w:bookmarkEnd w:id="0"/>
      <w:r w:rsidRPr="004F4AEA">
        <w:rPr>
          <w:rFonts w:ascii="宋体" w:eastAsia="宋体" w:hAnsi="宋体" w:cs="宋体"/>
          <w:szCs w:val="21"/>
        </w:rPr>
        <w:t>组织架构、获奖</w:t>
      </w:r>
      <w:r w:rsidRPr="004F4AEA">
        <w:rPr>
          <w:rFonts w:ascii="宋体" w:eastAsia="宋体" w:hAnsi="宋体" w:cs="宋体" w:hint="eastAsia"/>
          <w:szCs w:val="21"/>
        </w:rPr>
        <w:t>情况</w:t>
      </w:r>
      <w:r w:rsidRPr="004F4AEA">
        <w:rPr>
          <w:rFonts w:ascii="宋体" w:eastAsia="宋体" w:hAnsi="宋体" w:cs="宋体"/>
          <w:szCs w:val="21"/>
        </w:rPr>
        <w:t>、典型案例（优秀作品）。</w:t>
      </w:r>
    </w:p>
    <w:p w:rsidR="00770D5B" w:rsidRPr="00A73716" w:rsidRDefault="00770D5B" w:rsidP="00770D5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(1)</w:t>
      </w:r>
      <w:r w:rsidRPr="00A73716">
        <w:rPr>
          <w:rFonts w:ascii="宋体" w:eastAsia="宋体" w:hAnsi="宋体"/>
          <w:szCs w:val="21"/>
        </w:rPr>
        <w:t>参赛团队需在学校党委工作部有报备手续，有较完整的组织架构、固定的运营团队、明确的工作分工、稳定的信息推送；</w:t>
      </w:r>
    </w:p>
    <w:p w:rsidR="00770D5B" w:rsidRPr="00A73716" w:rsidRDefault="00770D5B" w:rsidP="00770D5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(2)</w:t>
      </w:r>
      <w:r w:rsidRPr="00A73716">
        <w:rPr>
          <w:rFonts w:ascii="宋体" w:eastAsia="宋体" w:hAnsi="宋体"/>
          <w:szCs w:val="21"/>
        </w:rPr>
        <w:t>有明确的发展定位和运营特色，有一定粉丝量和活跃度；</w:t>
      </w:r>
    </w:p>
    <w:p w:rsidR="00770D5B" w:rsidRPr="00A73716" w:rsidRDefault="00770D5B" w:rsidP="00770D5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(3)</w:t>
      </w:r>
      <w:r w:rsidRPr="00A73716">
        <w:rPr>
          <w:rFonts w:ascii="宋体" w:eastAsia="宋体" w:hAnsi="宋体"/>
          <w:szCs w:val="21"/>
        </w:rPr>
        <w:t>在网络舆论引导、品牌形象宣传、先进文化传播、师生校友服务等方面推出</w:t>
      </w:r>
      <w:proofErr w:type="gramStart"/>
      <w:r w:rsidRPr="00A73716">
        <w:rPr>
          <w:rFonts w:ascii="宋体" w:eastAsia="宋体" w:hAnsi="宋体"/>
          <w:szCs w:val="21"/>
        </w:rPr>
        <w:t>过传播</w:t>
      </w:r>
      <w:proofErr w:type="gramEnd"/>
      <w:r w:rsidRPr="00A73716">
        <w:rPr>
          <w:rFonts w:ascii="宋体" w:eastAsia="宋体" w:hAnsi="宋体"/>
          <w:szCs w:val="21"/>
        </w:rPr>
        <w:lastRenderedPageBreak/>
        <w:t>范围广、宣传实效佳的新媒体作品。</w:t>
      </w:r>
    </w:p>
    <w:p w:rsidR="00770D5B" w:rsidRPr="00770D5B" w:rsidRDefault="00770D5B" w:rsidP="00770D5B">
      <w:pPr>
        <w:spacing w:line="360" w:lineRule="auto"/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szCs w:val="21"/>
        </w:rPr>
        <w:t>(4)</w:t>
      </w:r>
      <w:r w:rsidRPr="00A73716">
        <w:rPr>
          <w:rFonts w:ascii="宋体" w:eastAsia="宋体" w:hAnsi="宋体"/>
          <w:szCs w:val="21"/>
        </w:rPr>
        <w:t>参赛团队提交的展示材料将在</w:t>
      </w:r>
      <w:r w:rsidRPr="00A73716">
        <w:rPr>
          <w:rFonts w:ascii="宋体" w:eastAsia="宋体" w:hAnsi="宋体" w:hint="eastAsia"/>
          <w:szCs w:val="21"/>
        </w:rPr>
        <w:t>西南财经大学天府学院</w:t>
      </w:r>
      <w:r w:rsidRPr="00A73716">
        <w:rPr>
          <w:rFonts w:ascii="宋体" w:eastAsia="宋体" w:hAnsi="宋体"/>
          <w:szCs w:val="21"/>
        </w:rPr>
        <w:t>官方</w:t>
      </w:r>
      <w:proofErr w:type="gramStart"/>
      <w:r w:rsidRPr="00A73716">
        <w:rPr>
          <w:rFonts w:ascii="宋体" w:eastAsia="宋体" w:hAnsi="宋体"/>
          <w:szCs w:val="21"/>
        </w:rPr>
        <w:t>微信公众号</w:t>
      </w:r>
      <w:proofErr w:type="gramEnd"/>
      <w:r w:rsidRPr="00A73716">
        <w:rPr>
          <w:rFonts w:ascii="宋体" w:eastAsia="宋体" w:hAnsi="宋体"/>
          <w:szCs w:val="21"/>
        </w:rPr>
        <w:t>上进行推送，并接受大众投票。</w:t>
      </w:r>
    </w:p>
    <w:p w:rsidR="00B43D2E" w:rsidRPr="00770D5B" w:rsidRDefault="00F3048B" w:rsidP="00B43D2E">
      <w:pPr>
        <w:spacing w:line="360" w:lineRule="auto"/>
        <w:rPr>
          <w:rFonts w:ascii="宋体" w:eastAsia="宋体" w:hAnsi="宋体"/>
          <w:b/>
          <w:bCs/>
          <w:szCs w:val="21"/>
        </w:rPr>
      </w:pPr>
      <w:bookmarkStart w:id="1" w:name="_Hlk84180812"/>
      <w:r w:rsidRPr="00770D5B">
        <w:rPr>
          <w:rFonts w:ascii="宋体" w:eastAsia="宋体" w:hAnsi="宋体" w:hint="eastAsia"/>
          <w:b/>
          <w:bCs/>
          <w:szCs w:val="21"/>
        </w:rPr>
        <w:t>2.</w:t>
      </w:r>
      <w:r w:rsidRPr="00770D5B">
        <w:rPr>
          <w:rFonts w:ascii="宋体" w:eastAsia="宋体" w:hAnsi="宋体" w:hint="eastAsia"/>
          <w:b/>
          <w:szCs w:val="21"/>
        </w:rPr>
        <w:t xml:space="preserve"> 202</w:t>
      </w:r>
      <w:r w:rsidR="00CC7B0E" w:rsidRPr="00770D5B">
        <w:rPr>
          <w:rFonts w:ascii="宋体" w:eastAsia="宋体" w:hAnsi="宋体" w:hint="eastAsia"/>
          <w:b/>
          <w:szCs w:val="21"/>
        </w:rPr>
        <w:t>2</w:t>
      </w:r>
      <w:r w:rsidRPr="00770D5B">
        <w:rPr>
          <w:rFonts w:ascii="宋体" w:eastAsia="宋体" w:hAnsi="宋体" w:hint="eastAsia"/>
          <w:b/>
          <w:szCs w:val="21"/>
        </w:rPr>
        <w:t>年度优秀校园媒体指导老师</w:t>
      </w:r>
    </w:p>
    <w:bookmarkEnd w:id="1"/>
    <w:p w:rsidR="00B43D2E" w:rsidRPr="004F4AEA" w:rsidRDefault="00081EC6" w:rsidP="004F4AEA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4F4AEA">
        <w:rPr>
          <w:rFonts w:ascii="宋体" w:eastAsia="宋体" w:hAnsi="宋体" w:hint="eastAsia"/>
          <w:color w:val="000000" w:themeColor="text1"/>
          <w:szCs w:val="21"/>
        </w:rPr>
        <w:t>将从荣获</w:t>
      </w:r>
      <w:r w:rsidRPr="004F4AEA">
        <w:rPr>
          <w:rFonts w:ascii="宋体" w:eastAsia="宋体" w:hAnsi="宋体"/>
          <w:color w:val="000000" w:themeColor="text1"/>
          <w:szCs w:val="21"/>
        </w:rPr>
        <w:t>202</w:t>
      </w:r>
      <w:r w:rsidR="00CC7B0E">
        <w:rPr>
          <w:rFonts w:ascii="宋体" w:eastAsia="宋体" w:hAnsi="宋体" w:hint="eastAsia"/>
          <w:color w:val="000000" w:themeColor="text1"/>
          <w:szCs w:val="21"/>
        </w:rPr>
        <w:t>2</w:t>
      </w:r>
      <w:r w:rsidRPr="004F4AEA">
        <w:rPr>
          <w:rFonts w:ascii="宋体" w:eastAsia="宋体" w:hAnsi="宋体"/>
          <w:color w:val="000000" w:themeColor="text1"/>
          <w:szCs w:val="21"/>
        </w:rPr>
        <w:t>年度最具影响力校园媒体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的指导老师中评选</w:t>
      </w:r>
      <w:r w:rsidR="00B43D2E" w:rsidRPr="004F4AEA">
        <w:rPr>
          <w:rFonts w:ascii="宋体" w:eastAsia="宋体" w:hAnsi="宋体" w:hint="eastAsia"/>
          <w:color w:val="000000" w:themeColor="text1"/>
          <w:szCs w:val="21"/>
        </w:rPr>
        <w:t>出优秀指导老师，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颁发</w:t>
      </w:r>
      <w:r w:rsidR="00B43D2E" w:rsidRPr="004F4AEA">
        <w:rPr>
          <w:rFonts w:ascii="宋体" w:eastAsia="宋体" w:hAnsi="宋体" w:hint="eastAsia"/>
          <w:color w:val="000000" w:themeColor="text1"/>
          <w:szCs w:val="21"/>
        </w:rPr>
        <w:t>校园优秀新媒体指导老师奖。</w:t>
      </w:r>
    </w:p>
    <w:p w:rsidR="00F3048B" w:rsidRPr="00770D5B" w:rsidRDefault="00F3048B" w:rsidP="00F3048B">
      <w:pPr>
        <w:spacing w:line="360" w:lineRule="auto"/>
        <w:rPr>
          <w:rFonts w:ascii="宋体" w:eastAsia="宋体" w:hAnsi="宋体"/>
          <w:b/>
          <w:szCs w:val="21"/>
        </w:rPr>
      </w:pPr>
      <w:r w:rsidRPr="00770D5B">
        <w:rPr>
          <w:rFonts w:ascii="宋体" w:eastAsia="宋体" w:hAnsi="宋体" w:hint="eastAsia"/>
          <w:b/>
          <w:color w:val="000000" w:themeColor="text1"/>
          <w:szCs w:val="21"/>
        </w:rPr>
        <w:t>3.</w:t>
      </w:r>
      <w:r w:rsidRPr="00770D5B">
        <w:rPr>
          <w:rFonts w:ascii="宋体" w:eastAsia="宋体" w:hAnsi="宋体" w:hint="eastAsia"/>
          <w:b/>
          <w:szCs w:val="21"/>
        </w:rPr>
        <w:t xml:space="preserve"> 202</w:t>
      </w:r>
      <w:r w:rsidR="00CC7B0E" w:rsidRPr="00770D5B">
        <w:rPr>
          <w:rFonts w:ascii="宋体" w:eastAsia="宋体" w:hAnsi="宋体" w:hint="eastAsia"/>
          <w:b/>
          <w:szCs w:val="21"/>
        </w:rPr>
        <w:t>2</w:t>
      </w:r>
      <w:r w:rsidRPr="00770D5B">
        <w:rPr>
          <w:rFonts w:ascii="宋体" w:eastAsia="宋体" w:hAnsi="宋体" w:hint="eastAsia"/>
          <w:b/>
          <w:szCs w:val="21"/>
        </w:rPr>
        <w:t>年度优秀学生记者</w:t>
      </w:r>
    </w:p>
    <w:p w:rsidR="00770D5B" w:rsidRDefault="00081EC6" w:rsidP="00770D5B">
      <w:pPr>
        <w:spacing w:line="360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4F4AEA">
        <w:rPr>
          <w:rFonts w:ascii="宋体" w:eastAsia="宋体" w:hAnsi="宋体" w:hint="eastAsia"/>
          <w:color w:val="000000" w:themeColor="text1"/>
          <w:szCs w:val="21"/>
        </w:rPr>
        <w:t>将从荣获</w:t>
      </w:r>
      <w:r w:rsidRPr="004F4AEA">
        <w:rPr>
          <w:rFonts w:ascii="宋体" w:eastAsia="宋体" w:hAnsi="宋体"/>
          <w:color w:val="000000" w:themeColor="text1"/>
          <w:szCs w:val="21"/>
        </w:rPr>
        <w:t>202</w:t>
      </w:r>
      <w:r w:rsidR="00CC7B0E">
        <w:rPr>
          <w:rFonts w:ascii="宋体" w:eastAsia="宋体" w:hAnsi="宋体" w:hint="eastAsia"/>
          <w:color w:val="000000" w:themeColor="text1"/>
          <w:szCs w:val="21"/>
        </w:rPr>
        <w:t>2</w:t>
      </w:r>
      <w:r w:rsidRPr="004F4AEA">
        <w:rPr>
          <w:rFonts w:ascii="宋体" w:eastAsia="宋体" w:hAnsi="宋体"/>
          <w:color w:val="000000" w:themeColor="text1"/>
          <w:szCs w:val="21"/>
        </w:rPr>
        <w:t>年度最具影响力校园媒体</w:t>
      </w:r>
      <w:r w:rsidRPr="004F4AEA">
        <w:rPr>
          <w:rFonts w:ascii="宋体" w:eastAsia="宋体" w:hAnsi="宋体" w:hint="eastAsia"/>
          <w:color w:val="000000" w:themeColor="text1"/>
          <w:szCs w:val="21"/>
        </w:rPr>
        <w:t>的学生干部中评选出优秀学生记者，学生记者由相关学生宣传团队指导老师推荐。</w:t>
      </w:r>
    </w:p>
    <w:p w:rsidR="00770D5B" w:rsidRPr="00A73716" w:rsidRDefault="00770D5B" w:rsidP="00770D5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(1)</w:t>
      </w:r>
      <w:r w:rsidRPr="00A73716">
        <w:rPr>
          <w:rFonts w:ascii="宋体" w:eastAsia="宋体" w:hAnsi="宋体" w:hint="eastAsia"/>
          <w:szCs w:val="21"/>
        </w:rPr>
        <w:t xml:space="preserve">在校学生，在校内各单位指导的校园媒体中担任记者、编辑等学生骨干 1 年以上，并获得所在指导单位推荐； </w:t>
      </w:r>
    </w:p>
    <w:p w:rsidR="007237DA" w:rsidRPr="00770D5B" w:rsidRDefault="00770D5B" w:rsidP="00770D5B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(2)</w:t>
      </w:r>
      <w:r w:rsidRPr="00A73716">
        <w:rPr>
          <w:rFonts w:ascii="宋体" w:eastAsia="宋体" w:hAnsi="宋体" w:hint="eastAsia"/>
          <w:szCs w:val="21"/>
        </w:rPr>
        <w:t>根据个人及带领团队在校园媒体内容原创、采编、平台运营、技术创新、媒介融合、服务师生校友等方面具体成绩评审。</w:t>
      </w:r>
    </w:p>
    <w:p w:rsidR="00CC6E1D" w:rsidRPr="00770D5B" w:rsidRDefault="00F3048B" w:rsidP="000E4ACF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770D5B">
        <w:rPr>
          <w:rFonts w:ascii="宋体" w:eastAsia="宋体" w:hAnsi="宋体" w:hint="eastAsia"/>
          <w:b/>
          <w:bCs/>
          <w:szCs w:val="21"/>
        </w:rPr>
        <w:t>4.</w:t>
      </w:r>
      <w:r w:rsidR="007237DA" w:rsidRPr="00770D5B">
        <w:rPr>
          <w:rFonts w:hint="eastAsia"/>
          <w:b/>
          <w:szCs w:val="21"/>
        </w:rPr>
        <w:t xml:space="preserve"> </w:t>
      </w:r>
      <w:r w:rsidR="007237DA" w:rsidRPr="00770D5B">
        <w:rPr>
          <w:rFonts w:ascii="宋体" w:eastAsia="宋体" w:hAnsi="宋体" w:hint="eastAsia"/>
          <w:b/>
          <w:bCs/>
          <w:szCs w:val="21"/>
        </w:rPr>
        <w:t>校园好新闻奖</w:t>
      </w:r>
    </w:p>
    <w:p w:rsidR="007237DA" w:rsidRPr="001B4F6A" w:rsidRDefault="007237DA" w:rsidP="000E4ACF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1B4F6A">
        <w:rPr>
          <w:rFonts w:ascii="宋体" w:eastAsia="宋体" w:hAnsi="宋体" w:hint="eastAsia"/>
          <w:b/>
          <w:szCs w:val="21"/>
        </w:rPr>
        <w:t>（1）</w:t>
      </w:r>
      <w:r w:rsidRPr="001B4F6A">
        <w:rPr>
          <w:rFonts w:ascii="宋体" w:eastAsia="宋体" w:hAnsi="宋体"/>
          <w:b/>
          <w:szCs w:val="21"/>
        </w:rPr>
        <w:t>征文组</w:t>
      </w:r>
    </w:p>
    <w:p w:rsidR="00CC6E1D" w:rsidRPr="001B4F6A" w:rsidRDefault="009841AF" w:rsidP="000E4ACF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1B4F6A">
        <w:rPr>
          <w:rFonts w:ascii="宋体" w:eastAsia="宋体" w:hAnsi="宋体" w:hint="eastAsia"/>
          <w:b/>
          <w:szCs w:val="21"/>
        </w:rPr>
        <w:t>主题：“</w:t>
      </w:r>
      <w:r w:rsidR="00CC7B0E" w:rsidRPr="001B4F6A">
        <w:rPr>
          <w:rFonts w:ascii="宋体" w:eastAsia="宋体" w:hAnsi="宋体" w:hint="eastAsia"/>
          <w:b/>
          <w:szCs w:val="21"/>
        </w:rPr>
        <w:t>我手写我心•我</w:t>
      </w:r>
      <w:r w:rsidR="0090589C">
        <w:rPr>
          <w:rFonts w:ascii="宋体" w:eastAsia="宋体" w:hAnsi="宋体" w:hint="eastAsia"/>
          <w:b/>
          <w:szCs w:val="21"/>
        </w:rPr>
        <w:t>与</w:t>
      </w:r>
      <w:r w:rsidR="00CC7B0E" w:rsidRPr="001B4F6A">
        <w:rPr>
          <w:rFonts w:ascii="宋体" w:eastAsia="宋体" w:hAnsi="宋体" w:hint="eastAsia"/>
          <w:b/>
          <w:szCs w:val="21"/>
        </w:rPr>
        <w:t>天府我来写</w:t>
      </w:r>
      <w:r w:rsidRPr="001B4F6A">
        <w:rPr>
          <w:rFonts w:ascii="宋体" w:eastAsia="宋体" w:hAnsi="宋体" w:hint="eastAsia"/>
          <w:b/>
          <w:szCs w:val="21"/>
        </w:rPr>
        <w:t>”</w:t>
      </w:r>
    </w:p>
    <w:p w:rsidR="003E6F19" w:rsidRPr="003E6F19" w:rsidRDefault="009841AF" w:rsidP="003E6F19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征文主题以</w:t>
      </w:r>
      <w:r w:rsidR="003E6F19" w:rsidRPr="003E6F19">
        <w:rPr>
          <w:rFonts w:ascii="宋体" w:eastAsia="宋体" w:hAnsi="宋体"/>
          <w:szCs w:val="21"/>
        </w:rPr>
        <w:t>“</w:t>
      </w:r>
      <w:r w:rsidR="003E6F19" w:rsidRPr="003E6F19">
        <w:rPr>
          <w:rFonts w:ascii="宋体" w:eastAsia="宋体" w:hAnsi="宋体" w:hint="eastAsia"/>
          <w:szCs w:val="21"/>
        </w:rPr>
        <w:t>廿年</w:t>
      </w:r>
      <w:r w:rsidR="003E6F19" w:rsidRPr="003E6F19">
        <w:rPr>
          <w:rFonts w:ascii="宋体" w:eastAsia="宋体" w:hAnsi="宋体"/>
          <w:szCs w:val="21"/>
        </w:rPr>
        <w:t>校庆”</w:t>
      </w:r>
      <w:r w:rsidR="003E6F19">
        <w:rPr>
          <w:rFonts w:ascii="宋体" w:eastAsia="宋体" w:hAnsi="宋体" w:hint="eastAsia"/>
          <w:szCs w:val="21"/>
        </w:rPr>
        <w:t>为</w:t>
      </w:r>
      <w:r w:rsidR="003E6F19" w:rsidRPr="003E6F19">
        <w:rPr>
          <w:rFonts w:ascii="宋体" w:eastAsia="宋体" w:hAnsi="宋体"/>
          <w:szCs w:val="21"/>
        </w:rPr>
        <w:t>主题</w:t>
      </w:r>
      <w:r w:rsidR="003E6F19">
        <w:rPr>
          <w:rFonts w:ascii="宋体" w:eastAsia="宋体" w:hAnsi="宋体" w:hint="eastAsia"/>
          <w:szCs w:val="21"/>
        </w:rPr>
        <w:t>，</w:t>
      </w:r>
      <w:r w:rsidR="003E6F19" w:rsidRPr="003E6F19">
        <w:rPr>
          <w:rFonts w:ascii="宋体" w:eastAsia="宋体" w:hAnsi="宋体"/>
          <w:szCs w:val="21"/>
        </w:rPr>
        <w:t>可以围绕学校的建校史</w:t>
      </w:r>
      <w:r w:rsidR="003E6F19">
        <w:rPr>
          <w:rFonts w:ascii="宋体" w:eastAsia="宋体" w:hAnsi="宋体" w:hint="eastAsia"/>
          <w:szCs w:val="21"/>
        </w:rPr>
        <w:t>、</w:t>
      </w:r>
      <w:r w:rsidR="003E6F19" w:rsidRPr="003E6F19">
        <w:rPr>
          <w:rFonts w:ascii="宋体" w:eastAsia="宋体" w:hAnsi="宋体"/>
          <w:szCs w:val="21"/>
        </w:rPr>
        <w:t>师生情、同学情等</w:t>
      </w:r>
      <w:r w:rsidR="003E6F19">
        <w:rPr>
          <w:rFonts w:ascii="宋体" w:eastAsia="宋体" w:hAnsi="宋体" w:hint="eastAsia"/>
          <w:szCs w:val="21"/>
        </w:rPr>
        <w:t>方面</w:t>
      </w:r>
      <w:r w:rsidR="003E6F19" w:rsidRPr="003E6F19">
        <w:rPr>
          <w:rFonts w:ascii="宋体" w:eastAsia="宋体" w:hAnsi="宋体"/>
          <w:szCs w:val="21"/>
        </w:rPr>
        <w:t>，结合</w:t>
      </w:r>
      <w:r w:rsidR="003E6F19">
        <w:rPr>
          <w:rFonts w:ascii="宋体" w:eastAsia="宋体" w:hAnsi="宋体" w:hint="eastAsia"/>
          <w:szCs w:val="21"/>
        </w:rPr>
        <w:t>天府学院</w:t>
      </w:r>
      <w:r w:rsidR="003E6F19" w:rsidRPr="003E6F19">
        <w:rPr>
          <w:rFonts w:ascii="宋体" w:eastAsia="宋体" w:hAnsi="宋体"/>
          <w:szCs w:val="21"/>
        </w:rPr>
        <w:t>发展历史和现状，从工作学习生活中的点滴日常出发，分享</w:t>
      </w:r>
      <w:r w:rsidR="003E6F19">
        <w:rPr>
          <w:rFonts w:ascii="宋体" w:eastAsia="宋体" w:hAnsi="宋体" w:hint="eastAsia"/>
          <w:szCs w:val="21"/>
        </w:rPr>
        <w:t>天府</w:t>
      </w:r>
      <w:r w:rsidR="003E6F19" w:rsidRPr="003E6F19">
        <w:rPr>
          <w:rFonts w:ascii="宋体" w:eastAsia="宋体" w:hAnsi="宋体"/>
          <w:szCs w:val="21"/>
        </w:rPr>
        <w:t>故事，追忆</w:t>
      </w:r>
      <w:r w:rsidR="003E6F19">
        <w:rPr>
          <w:rFonts w:ascii="宋体" w:eastAsia="宋体" w:hAnsi="宋体" w:hint="eastAsia"/>
          <w:szCs w:val="21"/>
        </w:rPr>
        <w:t>天府</w:t>
      </w:r>
      <w:r w:rsidR="003E6F19" w:rsidRPr="003E6F19">
        <w:rPr>
          <w:rFonts w:ascii="宋体" w:eastAsia="宋体" w:hAnsi="宋体"/>
          <w:szCs w:val="21"/>
        </w:rPr>
        <w:t>岁月，表达对</w:t>
      </w:r>
      <w:r w:rsidR="003E6F19">
        <w:rPr>
          <w:rFonts w:ascii="宋体" w:eastAsia="宋体" w:hAnsi="宋体" w:hint="eastAsia"/>
          <w:szCs w:val="21"/>
        </w:rPr>
        <w:t>天府学院</w:t>
      </w:r>
      <w:r w:rsidR="003E6F19" w:rsidRPr="003E6F19">
        <w:rPr>
          <w:rFonts w:ascii="宋体" w:eastAsia="宋体" w:hAnsi="宋体"/>
          <w:szCs w:val="21"/>
        </w:rPr>
        <w:t>的真挚祝福。文章内容真实可信，文字生动流畅，感情真诚恳切，展现积极进取、蓬勃向上的精神风貌。</w:t>
      </w:r>
    </w:p>
    <w:p w:rsidR="009632A8" w:rsidRPr="003E6F19" w:rsidRDefault="003E6F19" w:rsidP="003E6F19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3E6F19">
        <w:rPr>
          <w:rFonts w:ascii="宋体" w:eastAsia="宋体" w:hAnsi="宋体"/>
          <w:szCs w:val="21"/>
        </w:rPr>
        <w:t>作品体裁不限，内容要求清新自然、健康积极。稿件均以Word文档格式呈现，鼓励文中附照片（大小2M以上），并作简单说明（比如拍照时间、地点、合影人物等基本信息）。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征文要求：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1）题目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—宋体五号，加粗，居中，1.5倍行距，无首行缩进，无段前段后间距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/>
          <w:szCs w:val="21"/>
        </w:rPr>
        <w:t>正文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—宋体5号，不加粗，左对齐，1.5倍间距，首行缩进2字符，无段前段后间距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3）图片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—嵌入型，居中，1.5倍行距，无首行缩进，无段前段后间距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4）图片注释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—宋体5号，不加粗，居中，1.5倍行距，无首行缩进，无段前段后间距</w:t>
      </w:r>
      <w:r w:rsidRPr="004F4AEA">
        <w:rPr>
          <w:rFonts w:ascii="宋体" w:eastAsia="宋体" w:hAnsi="宋体" w:hint="eastAsia"/>
          <w:szCs w:val="21"/>
        </w:rPr>
        <w:t>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5）落款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—宋体5号，不加粗，右对齐，1.5倍行距，无首行缩进，无段前段后</w:t>
      </w:r>
      <w:r w:rsidRPr="004F4AEA">
        <w:rPr>
          <w:rFonts w:ascii="宋体" w:eastAsia="宋体" w:hAnsi="宋体" w:hint="eastAsia"/>
          <w:szCs w:val="21"/>
        </w:rPr>
        <w:t>间距。</w:t>
      </w:r>
    </w:p>
    <w:p w:rsidR="00CC6E1D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（</w:t>
      </w:r>
      <w:r w:rsidRPr="004F4AEA">
        <w:rPr>
          <w:rFonts w:ascii="宋体" w:eastAsia="宋体" w:hAnsi="宋体"/>
          <w:szCs w:val="21"/>
        </w:rPr>
        <w:t>6）字数</w:t>
      </w:r>
      <w:r w:rsidR="007237DA" w:rsidRPr="004F4AEA">
        <w:rPr>
          <w:rFonts w:ascii="宋体" w:eastAsia="宋体" w:hAnsi="宋体" w:hint="eastAsia"/>
          <w:szCs w:val="21"/>
        </w:rPr>
        <w:t>：</w:t>
      </w:r>
      <w:r w:rsidRPr="004F4AEA">
        <w:rPr>
          <w:rFonts w:ascii="宋体" w:eastAsia="宋体" w:hAnsi="宋体"/>
          <w:szCs w:val="21"/>
        </w:rPr>
        <w:t>不低于800字。</w:t>
      </w:r>
    </w:p>
    <w:p w:rsidR="003E6F19" w:rsidRPr="003E6F19" w:rsidRDefault="003E6F19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（7）</w:t>
      </w:r>
      <w:r w:rsidRPr="004F4AEA">
        <w:rPr>
          <w:rFonts w:ascii="宋体" w:eastAsia="宋体" w:hAnsi="宋体" w:hint="eastAsia"/>
          <w:szCs w:val="21"/>
        </w:rPr>
        <w:t>征文要求符合社会主义核心价值观，弘扬主旋律，传递社会正能量。</w:t>
      </w:r>
    </w:p>
    <w:p w:rsidR="007237DA" w:rsidRPr="001B4F6A" w:rsidRDefault="007237DA" w:rsidP="007237DA">
      <w:pPr>
        <w:spacing w:line="360" w:lineRule="auto"/>
        <w:rPr>
          <w:rFonts w:ascii="宋体" w:eastAsia="宋体" w:hAnsi="宋体"/>
          <w:b/>
          <w:szCs w:val="21"/>
        </w:rPr>
      </w:pPr>
      <w:r w:rsidRPr="001B4F6A">
        <w:rPr>
          <w:rFonts w:ascii="宋体" w:eastAsia="宋体" w:hAnsi="宋体"/>
          <w:b/>
          <w:szCs w:val="21"/>
        </w:rPr>
        <w:lastRenderedPageBreak/>
        <w:t>2.</w:t>
      </w:r>
      <w:r w:rsidRPr="001B4F6A">
        <w:rPr>
          <w:rFonts w:ascii="宋体" w:eastAsia="宋体" w:hAnsi="宋体" w:hint="eastAsia"/>
          <w:b/>
          <w:szCs w:val="21"/>
        </w:rPr>
        <w:t>照片</w:t>
      </w:r>
      <w:r w:rsidRPr="001B4F6A">
        <w:rPr>
          <w:rFonts w:ascii="宋体" w:eastAsia="宋体" w:hAnsi="宋体"/>
          <w:b/>
          <w:szCs w:val="21"/>
        </w:rPr>
        <w:t>组</w:t>
      </w:r>
    </w:p>
    <w:p w:rsidR="00CC7B0E" w:rsidRPr="001B4F6A" w:rsidRDefault="00CC7B0E" w:rsidP="00CC7B0E">
      <w:pPr>
        <w:spacing w:line="360" w:lineRule="auto"/>
        <w:jc w:val="left"/>
        <w:rPr>
          <w:rFonts w:ascii="宋体" w:eastAsia="宋体" w:hAnsi="宋体"/>
          <w:b/>
          <w:szCs w:val="21"/>
        </w:rPr>
      </w:pPr>
      <w:r w:rsidRPr="001B4F6A">
        <w:rPr>
          <w:rFonts w:ascii="宋体" w:eastAsia="宋体" w:hAnsi="宋体" w:hint="eastAsia"/>
          <w:b/>
          <w:szCs w:val="21"/>
        </w:rPr>
        <w:t>主题：我与天府同庆·定格校园之美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D54FD6">
        <w:rPr>
          <w:rFonts w:ascii="宋体" w:eastAsia="宋体" w:hAnsi="宋体" w:hint="eastAsia"/>
          <w:szCs w:val="21"/>
        </w:rPr>
        <w:t>用镜头记录你与天府学院的点点滴滴，</w:t>
      </w:r>
      <w:r w:rsidR="00D54FD6">
        <w:rPr>
          <w:rFonts w:ascii="宋体" w:eastAsia="宋体" w:hAnsi="宋体" w:hint="eastAsia"/>
          <w:szCs w:val="21"/>
        </w:rPr>
        <w:t>可以</w:t>
      </w:r>
      <w:r w:rsidRPr="00D54FD6">
        <w:rPr>
          <w:rFonts w:ascii="宋体" w:eastAsia="宋体" w:hAnsi="宋体" w:hint="eastAsia"/>
          <w:szCs w:val="21"/>
        </w:rPr>
        <w:t>是人文摄影、风景摄影、纪实摄影，</w:t>
      </w:r>
      <w:r w:rsidR="002A0325" w:rsidRPr="002A0325">
        <w:rPr>
          <w:rFonts w:ascii="宋体" w:eastAsia="宋体" w:hAnsi="宋体" w:hint="eastAsia"/>
          <w:szCs w:val="21"/>
        </w:rPr>
        <w:t>以自然四季及其背后连接的校园文化为主线，通过师生独特的校园生活感受，发现、记录、分享校园美景，展示校园最美的风光、最动人的场景、最温暖的生活</w:t>
      </w:r>
      <w:r w:rsidR="002A0325">
        <w:rPr>
          <w:rFonts w:ascii="宋体" w:eastAsia="宋体" w:hAnsi="宋体" w:hint="eastAsia"/>
          <w:szCs w:val="21"/>
        </w:rPr>
        <w:t>，</w:t>
      </w:r>
      <w:r w:rsidRPr="00D54FD6">
        <w:rPr>
          <w:rFonts w:ascii="宋体" w:eastAsia="宋体" w:hAnsi="宋体" w:hint="eastAsia"/>
          <w:szCs w:val="21"/>
        </w:rPr>
        <w:t>期待在你的镜头下看见不一样的天府学院。</w:t>
      </w:r>
      <w:r w:rsidR="002A0325" w:rsidRPr="004F4AEA">
        <w:rPr>
          <w:rFonts w:ascii="宋体" w:eastAsia="宋体" w:hAnsi="宋体"/>
          <w:szCs w:val="21"/>
        </w:rPr>
        <w:t xml:space="preserve"> 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摄影要求：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要求视觉冲击力、感染力强，可单图也可组图，组图数量6-9张</w:t>
      </w:r>
      <w:r w:rsidRPr="004F4AEA">
        <w:rPr>
          <w:rFonts w:ascii="宋体" w:eastAsia="宋体" w:hAnsi="宋体"/>
          <w:szCs w:val="21"/>
        </w:rPr>
        <w:t>；配文要求高度凝练（不必对每张图片进行说明），有深度有内涵，</w:t>
      </w:r>
      <w:r w:rsidRPr="004F4AEA">
        <w:rPr>
          <w:rFonts w:ascii="宋体" w:eastAsia="宋体" w:hAnsi="宋体" w:hint="eastAsia"/>
          <w:szCs w:val="21"/>
        </w:rPr>
        <w:t>标题字数不</w:t>
      </w:r>
      <w:r w:rsidR="00CC7B0E">
        <w:rPr>
          <w:rFonts w:ascii="宋体" w:eastAsia="宋体" w:hAnsi="宋体" w:hint="eastAsia"/>
          <w:szCs w:val="21"/>
        </w:rPr>
        <w:t>多</w:t>
      </w:r>
      <w:r w:rsidRPr="004F4AEA">
        <w:rPr>
          <w:rFonts w:ascii="宋体" w:eastAsia="宋体" w:hAnsi="宋体" w:hint="eastAsia"/>
          <w:szCs w:val="21"/>
        </w:rPr>
        <w:t>于10字，简介</w:t>
      </w:r>
      <w:r w:rsidRPr="004F4AEA">
        <w:rPr>
          <w:rFonts w:ascii="宋体" w:eastAsia="宋体" w:hAnsi="宋体"/>
          <w:szCs w:val="21"/>
        </w:rPr>
        <w:t xml:space="preserve">字数不超过200字。 </w:t>
      </w:r>
    </w:p>
    <w:p w:rsidR="00CC6E1D" w:rsidRPr="001B4F6A" w:rsidRDefault="004F4AEA" w:rsidP="000E4ACF">
      <w:pPr>
        <w:spacing w:line="360" w:lineRule="auto"/>
        <w:jc w:val="left"/>
        <w:rPr>
          <w:rFonts w:ascii="宋体" w:eastAsia="宋体" w:hAnsi="宋体"/>
          <w:b/>
          <w:bCs/>
          <w:szCs w:val="21"/>
        </w:rPr>
      </w:pPr>
      <w:r w:rsidRPr="001B4F6A">
        <w:rPr>
          <w:rFonts w:ascii="宋体" w:eastAsia="宋体" w:hAnsi="宋体" w:hint="eastAsia"/>
          <w:b/>
          <w:bCs/>
          <w:szCs w:val="21"/>
        </w:rPr>
        <w:t>3.</w:t>
      </w:r>
      <w:r w:rsidR="007237DA" w:rsidRPr="001B4F6A">
        <w:rPr>
          <w:rFonts w:ascii="宋体" w:eastAsia="宋体" w:hAnsi="宋体"/>
          <w:b/>
          <w:szCs w:val="21"/>
        </w:rPr>
        <w:t>视频组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1B4F6A">
        <w:rPr>
          <w:rFonts w:ascii="宋体" w:eastAsia="宋体" w:hAnsi="宋体" w:hint="eastAsia"/>
          <w:b/>
          <w:szCs w:val="21"/>
        </w:rPr>
        <w:t>主题：</w:t>
      </w:r>
      <w:r w:rsidR="001B4F6A" w:rsidRPr="001B4F6A">
        <w:rPr>
          <w:rFonts w:ascii="宋体" w:eastAsia="宋体" w:hAnsi="宋体" w:hint="eastAsia"/>
          <w:b/>
          <w:szCs w:val="21"/>
        </w:rPr>
        <w:t xml:space="preserve"> </w:t>
      </w:r>
      <w:r w:rsidR="001B4F6A" w:rsidRPr="00F046DF">
        <w:rPr>
          <w:rFonts w:ascii="宋体" w:eastAsia="宋体" w:hAnsi="宋体" w:hint="eastAsia"/>
          <w:b/>
          <w:szCs w:val="21"/>
        </w:rPr>
        <w:t>“拍我所拍·我的天府光影记忆”</w:t>
      </w:r>
    </w:p>
    <w:p w:rsidR="001D5742" w:rsidRPr="001D5742" w:rsidRDefault="001D5742" w:rsidP="001D5742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视频内容</w:t>
      </w:r>
      <w:r w:rsidRPr="001D5742">
        <w:rPr>
          <w:rFonts w:ascii="宋体" w:eastAsia="宋体" w:hAnsi="宋体" w:hint="eastAsia"/>
          <w:szCs w:val="21"/>
        </w:rPr>
        <w:t>包括但不限于展现校园风物、记录校园生活，感念恩师同窗，表达美好祝福、弘扬</w:t>
      </w:r>
      <w:r>
        <w:rPr>
          <w:rFonts w:ascii="宋体" w:eastAsia="宋体" w:hAnsi="宋体" w:hint="eastAsia"/>
          <w:szCs w:val="21"/>
        </w:rPr>
        <w:t>天府</w:t>
      </w:r>
      <w:r w:rsidRPr="001D5742">
        <w:rPr>
          <w:rFonts w:ascii="宋体" w:eastAsia="宋体" w:hAnsi="宋体" w:hint="eastAsia"/>
          <w:szCs w:val="21"/>
        </w:rPr>
        <w:t>精神等。作品要求主题突出、积极向上，弘扬主旋律和正能量。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视频要求：</w:t>
      </w:r>
    </w:p>
    <w:p w:rsidR="00CC6E1D" w:rsidRPr="004F4AEA" w:rsidRDefault="009841AF" w:rsidP="005869C3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要求主题鲜明正面，富有艺术感染力，具有较强观赏性，内容以公益类、故事类为主。</w:t>
      </w:r>
      <w:r w:rsidR="005869C3" w:rsidRPr="001D5742">
        <w:rPr>
          <w:rFonts w:ascii="宋体" w:eastAsia="宋体" w:hAnsi="宋体"/>
          <w:szCs w:val="21"/>
        </w:rPr>
        <w:t>横屏、竖屏画面均可，画质清晰。欢迎拍摄和剪辑富有创意，符合新媒体传播规律的作品。采用MP4格式报送，不得添加水印。</w:t>
      </w:r>
    </w:p>
    <w:p w:rsidR="00CC6E1D" w:rsidRPr="004F4AEA" w:rsidRDefault="009841AF" w:rsidP="000E4ACF">
      <w:pPr>
        <w:spacing w:line="360" w:lineRule="auto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（四）参赛作品提交渠道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4F4AEA">
        <w:rPr>
          <w:rFonts w:ascii="宋体" w:eastAsia="宋体" w:hAnsi="宋体" w:hint="eastAsia"/>
          <w:szCs w:val="21"/>
        </w:rPr>
        <w:t>各单位需提交 202</w:t>
      </w:r>
      <w:r w:rsidR="00CC7B0E">
        <w:rPr>
          <w:rFonts w:ascii="宋体" w:eastAsia="宋体" w:hAnsi="宋体" w:hint="eastAsia"/>
          <w:szCs w:val="21"/>
        </w:rPr>
        <w:t>2</w:t>
      </w:r>
      <w:r w:rsidRPr="004F4AEA">
        <w:rPr>
          <w:rFonts w:ascii="宋体" w:eastAsia="宋体" w:hAnsi="宋体" w:hint="eastAsia"/>
          <w:szCs w:val="21"/>
        </w:rPr>
        <w:t>年度新闻宣传工作个人奖、集体奖、作品奖的“申报汇总表”及“申报表”的电子</w:t>
      </w:r>
      <w:proofErr w:type="gramStart"/>
      <w:r w:rsidRPr="004F4AEA">
        <w:rPr>
          <w:rFonts w:ascii="宋体" w:eastAsia="宋体" w:hAnsi="宋体" w:hint="eastAsia"/>
          <w:szCs w:val="21"/>
        </w:rPr>
        <w:t>档</w:t>
      </w:r>
      <w:proofErr w:type="gramEnd"/>
      <w:r w:rsidRPr="004F4AEA">
        <w:rPr>
          <w:rFonts w:ascii="宋体" w:eastAsia="宋体" w:hAnsi="宋体" w:hint="eastAsia"/>
          <w:szCs w:val="21"/>
        </w:rPr>
        <w:t>材料（附件二）。各校区将参赛资料提交给相应校区联络人处，由联络人统一将文件发送</w:t>
      </w:r>
      <w:proofErr w:type="gramStart"/>
      <w:r w:rsidRPr="004F4AEA">
        <w:rPr>
          <w:rFonts w:ascii="宋体" w:eastAsia="宋体" w:hAnsi="宋体" w:hint="eastAsia"/>
          <w:szCs w:val="21"/>
        </w:rPr>
        <w:t>至党委</w:t>
      </w:r>
      <w:proofErr w:type="gramEnd"/>
      <w:r w:rsidRPr="004F4AEA">
        <w:rPr>
          <w:rFonts w:ascii="宋体" w:eastAsia="宋体" w:hAnsi="宋体" w:hint="eastAsia"/>
          <w:szCs w:val="21"/>
        </w:rPr>
        <w:t>工作部</w:t>
      </w:r>
      <w:r w:rsidR="001B4F6A">
        <w:rPr>
          <w:rFonts w:ascii="宋体" w:eastAsia="宋体" w:hAnsi="宋体" w:hint="eastAsia"/>
          <w:szCs w:val="21"/>
        </w:rPr>
        <w:t>宁老师</w:t>
      </w:r>
      <w:r w:rsidRPr="004F4AEA">
        <w:rPr>
          <w:rFonts w:ascii="宋体" w:eastAsia="宋体" w:hAnsi="宋体" w:hint="eastAsia"/>
          <w:szCs w:val="21"/>
        </w:rPr>
        <w:t>邮</w:t>
      </w:r>
      <w:r w:rsidRPr="00176027">
        <w:rPr>
          <w:rFonts w:ascii="宋体" w:eastAsia="宋体" w:hAnsi="宋体" w:hint="eastAsia"/>
          <w:szCs w:val="21"/>
        </w:rPr>
        <w:t>箱</w:t>
      </w:r>
      <w:r w:rsidRPr="00176027">
        <w:rPr>
          <w:rFonts w:ascii="宋体" w:eastAsia="宋体" w:hAnsi="宋体" w:cs="宋体"/>
          <w:szCs w:val="21"/>
        </w:rPr>
        <w:t>ningmengqian@tfswufe.edu.cn</w:t>
      </w:r>
      <w:r w:rsidRPr="004F4AEA">
        <w:rPr>
          <w:rFonts w:ascii="宋体" w:eastAsia="宋体" w:hAnsi="宋体" w:hint="eastAsia"/>
          <w:szCs w:val="21"/>
        </w:rPr>
        <w:t>，邮件题目及文件压缩包命名采用“【奖项】名称＋个人姓名学号/组织名称”格式。</w:t>
      </w:r>
    </w:p>
    <w:p w:rsidR="00CC6E1D" w:rsidRPr="004F4AEA" w:rsidRDefault="009841AF" w:rsidP="004F4AEA">
      <w:pPr>
        <w:spacing w:line="360" w:lineRule="auto"/>
        <w:ind w:firstLineChars="200" w:firstLine="420"/>
        <w:jc w:val="lef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本次大赛最终解释权为</w:t>
      </w:r>
      <w:r w:rsidR="000E4ACF" w:rsidRPr="004F4AEA">
        <w:rPr>
          <w:rFonts w:ascii="宋体" w:eastAsia="宋体" w:hAnsi="宋体" w:hint="eastAsia"/>
          <w:bCs/>
          <w:szCs w:val="21"/>
        </w:rPr>
        <w:t>西南财经大学天府学院</w:t>
      </w:r>
      <w:r w:rsidRPr="004F4AEA">
        <w:rPr>
          <w:rFonts w:ascii="宋体" w:eastAsia="宋体" w:hAnsi="宋体" w:hint="eastAsia"/>
          <w:bCs/>
          <w:szCs w:val="21"/>
        </w:rPr>
        <w:t>所有，所有作品严禁抄袭，一经发现，取消比赛资格，且由此引发的版权问题由作品作者负责。</w:t>
      </w:r>
    </w:p>
    <w:p w:rsidR="00940024" w:rsidRPr="004F4AEA" w:rsidRDefault="00940024" w:rsidP="000E4ACF">
      <w:pPr>
        <w:spacing w:line="360" w:lineRule="auto"/>
        <w:jc w:val="right"/>
        <w:rPr>
          <w:rFonts w:ascii="宋体" w:eastAsia="宋体" w:hAnsi="宋体"/>
          <w:bCs/>
          <w:szCs w:val="21"/>
        </w:rPr>
      </w:pPr>
    </w:p>
    <w:p w:rsidR="000E4ACF" w:rsidRPr="004F4AEA" w:rsidRDefault="000E4ACF" w:rsidP="000E4ACF">
      <w:pPr>
        <w:spacing w:line="360" w:lineRule="auto"/>
        <w:jc w:val="righ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 w:hint="eastAsia"/>
          <w:bCs/>
          <w:szCs w:val="21"/>
        </w:rPr>
        <w:t>中国共产党西南财经大学天府学院委员会</w:t>
      </w:r>
    </w:p>
    <w:p w:rsidR="00CC6E1D" w:rsidRDefault="009841AF" w:rsidP="000E4ACF">
      <w:pPr>
        <w:spacing w:line="360" w:lineRule="auto"/>
        <w:jc w:val="right"/>
        <w:rPr>
          <w:rFonts w:ascii="宋体" w:eastAsia="宋体" w:hAnsi="宋体"/>
          <w:bCs/>
          <w:szCs w:val="21"/>
        </w:rPr>
      </w:pPr>
      <w:r w:rsidRPr="004F4AEA">
        <w:rPr>
          <w:rFonts w:ascii="宋体" w:eastAsia="宋体" w:hAnsi="宋体"/>
          <w:bCs/>
          <w:szCs w:val="21"/>
        </w:rPr>
        <w:t>202</w:t>
      </w:r>
      <w:r w:rsidR="00176027">
        <w:rPr>
          <w:rFonts w:ascii="宋体" w:eastAsia="宋体" w:hAnsi="宋体" w:hint="eastAsia"/>
          <w:bCs/>
          <w:szCs w:val="21"/>
        </w:rPr>
        <w:t>2</w:t>
      </w:r>
      <w:r w:rsidRPr="004F4AEA">
        <w:rPr>
          <w:rFonts w:ascii="宋体" w:eastAsia="宋体" w:hAnsi="宋体"/>
          <w:bCs/>
          <w:szCs w:val="21"/>
        </w:rPr>
        <w:t>年1</w:t>
      </w:r>
      <w:r w:rsidR="000E4ACF" w:rsidRPr="004F4AEA">
        <w:rPr>
          <w:rFonts w:ascii="宋体" w:eastAsia="宋体" w:hAnsi="宋体" w:hint="eastAsia"/>
          <w:bCs/>
          <w:szCs w:val="21"/>
        </w:rPr>
        <w:t>1</w:t>
      </w:r>
      <w:r w:rsidRPr="004F4AEA">
        <w:rPr>
          <w:rFonts w:ascii="宋体" w:eastAsia="宋体" w:hAnsi="宋体"/>
          <w:bCs/>
          <w:szCs w:val="21"/>
        </w:rPr>
        <w:t>月</w:t>
      </w:r>
      <w:r w:rsidR="00176027">
        <w:rPr>
          <w:rFonts w:ascii="宋体" w:eastAsia="宋体" w:hAnsi="宋体" w:hint="eastAsia"/>
          <w:bCs/>
          <w:szCs w:val="21"/>
        </w:rPr>
        <w:t>2</w:t>
      </w:r>
      <w:r w:rsidR="00656736">
        <w:rPr>
          <w:rFonts w:ascii="宋体" w:eastAsia="宋体" w:hAnsi="宋体" w:hint="eastAsia"/>
          <w:bCs/>
          <w:szCs w:val="21"/>
        </w:rPr>
        <w:t>3</w:t>
      </w:r>
      <w:r w:rsidRPr="004F4AEA">
        <w:rPr>
          <w:rFonts w:ascii="宋体" w:eastAsia="宋体" w:hAnsi="宋体"/>
          <w:bCs/>
          <w:szCs w:val="21"/>
        </w:rPr>
        <w:t>日</w:t>
      </w:r>
    </w:p>
    <w:p w:rsidR="00770D5B" w:rsidRPr="00A73716" w:rsidRDefault="00770D5B" w:rsidP="00770D5B">
      <w:pPr>
        <w:spacing w:line="360" w:lineRule="auto"/>
        <w:rPr>
          <w:rFonts w:ascii="宋体" w:eastAsia="宋体" w:hAnsi="宋体"/>
          <w:b/>
          <w:bCs/>
          <w:szCs w:val="21"/>
        </w:rPr>
      </w:pPr>
    </w:p>
    <w:sectPr w:rsidR="00770D5B" w:rsidRPr="00A73716" w:rsidSect="00CC6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ED" w:rsidRDefault="006750ED" w:rsidP="00700535">
      <w:r>
        <w:separator/>
      </w:r>
    </w:p>
  </w:endnote>
  <w:endnote w:type="continuationSeparator" w:id="0">
    <w:p w:rsidR="006750ED" w:rsidRDefault="006750ED" w:rsidP="0070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ED" w:rsidRDefault="006750ED" w:rsidP="00700535">
      <w:r>
        <w:separator/>
      </w:r>
    </w:p>
  </w:footnote>
  <w:footnote w:type="continuationSeparator" w:id="0">
    <w:p w:rsidR="006750ED" w:rsidRDefault="006750ED" w:rsidP="00700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3EBD5"/>
    <w:multiLevelType w:val="singleLevel"/>
    <w:tmpl w:val="B403EBD5"/>
    <w:lvl w:ilvl="0">
      <w:start w:val="2"/>
      <w:numFmt w:val="chineseCounting"/>
      <w:suff w:val="nothing"/>
      <w:lvlText w:val="%1、"/>
      <w:lvlJc w:val="left"/>
      <w:pPr>
        <w:ind w:left="150" w:firstLine="0"/>
      </w:pPr>
      <w:rPr>
        <w:rFonts w:hint="eastAsia"/>
      </w:rPr>
    </w:lvl>
  </w:abstractNum>
  <w:abstractNum w:abstractNumId="1">
    <w:nsid w:val="142C7E39"/>
    <w:multiLevelType w:val="hybridMultilevel"/>
    <w:tmpl w:val="3F668442"/>
    <w:lvl w:ilvl="0" w:tplc="C9A430D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5F1EB6"/>
    <w:multiLevelType w:val="multilevel"/>
    <w:tmpl w:val="205F1EB6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CC5F53"/>
    <w:multiLevelType w:val="hybridMultilevel"/>
    <w:tmpl w:val="6D4C81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BAD"/>
    <w:rsid w:val="00006CBF"/>
    <w:rsid w:val="00057D57"/>
    <w:rsid w:val="00081EC6"/>
    <w:rsid w:val="000E49F0"/>
    <w:rsid w:val="000E4ACF"/>
    <w:rsid w:val="001311CA"/>
    <w:rsid w:val="0016659D"/>
    <w:rsid w:val="00176027"/>
    <w:rsid w:val="001A6820"/>
    <w:rsid w:val="001B4F6A"/>
    <w:rsid w:val="001D5742"/>
    <w:rsid w:val="00226621"/>
    <w:rsid w:val="00232745"/>
    <w:rsid w:val="00245700"/>
    <w:rsid w:val="00246C66"/>
    <w:rsid w:val="002A0325"/>
    <w:rsid w:val="002A65CE"/>
    <w:rsid w:val="002D0BA8"/>
    <w:rsid w:val="003262A3"/>
    <w:rsid w:val="003604C0"/>
    <w:rsid w:val="00371BD3"/>
    <w:rsid w:val="00386B60"/>
    <w:rsid w:val="003A304A"/>
    <w:rsid w:val="003E6F19"/>
    <w:rsid w:val="00425DB2"/>
    <w:rsid w:val="004313A5"/>
    <w:rsid w:val="004476B1"/>
    <w:rsid w:val="00471BAD"/>
    <w:rsid w:val="004A5FA4"/>
    <w:rsid w:val="004F4AEA"/>
    <w:rsid w:val="00515D1C"/>
    <w:rsid w:val="00527A01"/>
    <w:rsid w:val="00544684"/>
    <w:rsid w:val="00564D07"/>
    <w:rsid w:val="005779CF"/>
    <w:rsid w:val="005869C3"/>
    <w:rsid w:val="005C126F"/>
    <w:rsid w:val="00633A77"/>
    <w:rsid w:val="00643683"/>
    <w:rsid w:val="00656736"/>
    <w:rsid w:val="00657514"/>
    <w:rsid w:val="006750ED"/>
    <w:rsid w:val="006E7FD0"/>
    <w:rsid w:val="00700535"/>
    <w:rsid w:val="007135BF"/>
    <w:rsid w:val="007237DA"/>
    <w:rsid w:val="00770D5B"/>
    <w:rsid w:val="007A691A"/>
    <w:rsid w:val="008321B0"/>
    <w:rsid w:val="00847F19"/>
    <w:rsid w:val="00853FD5"/>
    <w:rsid w:val="008F3C7F"/>
    <w:rsid w:val="0090589C"/>
    <w:rsid w:val="00940024"/>
    <w:rsid w:val="009632A8"/>
    <w:rsid w:val="009841AF"/>
    <w:rsid w:val="00996655"/>
    <w:rsid w:val="009A42B2"/>
    <w:rsid w:val="009D505B"/>
    <w:rsid w:val="009E7375"/>
    <w:rsid w:val="00A0261A"/>
    <w:rsid w:val="00A15488"/>
    <w:rsid w:val="00A9034C"/>
    <w:rsid w:val="00AF7819"/>
    <w:rsid w:val="00B43D2E"/>
    <w:rsid w:val="00BA3B6B"/>
    <w:rsid w:val="00BC514A"/>
    <w:rsid w:val="00BD620F"/>
    <w:rsid w:val="00C371B5"/>
    <w:rsid w:val="00C40BC9"/>
    <w:rsid w:val="00C95913"/>
    <w:rsid w:val="00CC6E1D"/>
    <w:rsid w:val="00CC7B0E"/>
    <w:rsid w:val="00CF4DD0"/>
    <w:rsid w:val="00D54FD6"/>
    <w:rsid w:val="00D914A7"/>
    <w:rsid w:val="00D91CC5"/>
    <w:rsid w:val="00DA00A8"/>
    <w:rsid w:val="00DC313A"/>
    <w:rsid w:val="00E461B7"/>
    <w:rsid w:val="00E74411"/>
    <w:rsid w:val="00EA6FF9"/>
    <w:rsid w:val="00EC187E"/>
    <w:rsid w:val="00EC2E7A"/>
    <w:rsid w:val="00EE1111"/>
    <w:rsid w:val="00F20126"/>
    <w:rsid w:val="00F27F0B"/>
    <w:rsid w:val="00F3048B"/>
    <w:rsid w:val="00F37944"/>
    <w:rsid w:val="00F45938"/>
    <w:rsid w:val="00F87B1B"/>
    <w:rsid w:val="00F9552D"/>
    <w:rsid w:val="00FC73C8"/>
    <w:rsid w:val="0526668F"/>
    <w:rsid w:val="14F9477F"/>
    <w:rsid w:val="1DFC377C"/>
    <w:rsid w:val="26D7431F"/>
    <w:rsid w:val="2D7A5579"/>
    <w:rsid w:val="4A3D4486"/>
    <w:rsid w:val="4C197DC5"/>
    <w:rsid w:val="5E242557"/>
    <w:rsid w:val="6C186EEF"/>
    <w:rsid w:val="7AC963C3"/>
    <w:rsid w:val="7D3B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C6E1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CC6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6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C6E1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CC6E1D"/>
  </w:style>
  <w:style w:type="character" w:customStyle="1" w:styleId="Char1">
    <w:name w:val="页眉 Char"/>
    <w:basedOn w:val="a0"/>
    <w:link w:val="a5"/>
    <w:uiPriority w:val="99"/>
    <w:rsid w:val="00CC6E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E1D"/>
    <w:rPr>
      <w:sz w:val="18"/>
      <w:szCs w:val="18"/>
    </w:rPr>
  </w:style>
  <w:style w:type="character" w:customStyle="1" w:styleId="fontstyle11">
    <w:name w:val="fontstyle11"/>
    <w:basedOn w:val="a0"/>
    <w:qFormat/>
    <w:rsid w:val="00770D5B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4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00426-5237-46B0-B487-CDD9451E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宇</dc:creator>
  <cp:lastModifiedBy>宁梦茜</cp:lastModifiedBy>
  <cp:revision>42</cp:revision>
  <dcterms:created xsi:type="dcterms:W3CDTF">2021-10-02T09:24:00Z</dcterms:created>
  <dcterms:modified xsi:type="dcterms:W3CDTF">2022-11-22T09:21:00Z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